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rsidRPr="003B04E9" w:rsidR="008C2618" w:rsidP="008C2618" w:rsidRDefault="008C2618" w14:paraId="0A464ACB" w14:textId="77777777">
      <w:pPr>
        <w:rPr>
          <w:rFonts w:ascii="Arial" w:hAnsi="Arial" w:cs="Arial"/>
          <w:b/>
          <w:sz w:val="32"/>
          <w:szCs w:val="28"/>
        </w:rPr>
      </w:pPr>
      <w:r w:rsidRPr="003B04E9">
        <w:rPr>
          <w:rFonts w:ascii="Arial" w:hAnsi="Arial" w:cs="Arial"/>
          <w:b/>
          <w:sz w:val="32"/>
          <w:szCs w:val="28"/>
        </w:rPr>
        <w:t>MUSICA VIVA AUSTRALIA</w:t>
      </w:r>
    </w:p>
    <w:p w:rsidRPr="00B13158" w:rsidR="008C2618" w:rsidP="008C2618" w:rsidRDefault="008C2618" w14:paraId="45B014DA" w14:textId="77777777">
      <w:pPr>
        <w:rPr>
          <w:rFonts w:ascii="Arial" w:hAnsi="Arial" w:cs="Arial"/>
          <w:sz w:val="32"/>
          <w:szCs w:val="28"/>
        </w:rPr>
      </w:pPr>
    </w:p>
    <w:p w:rsidRPr="00B13158" w:rsidR="008C2618" w:rsidP="008C2618" w:rsidRDefault="008C2618" w14:paraId="0F1CD780" w14:textId="77777777">
      <w:pPr>
        <w:rPr>
          <w:rFonts w:ascii="Arial" w:hAnsi="Arial" w:cs="Arial"/>
          <w:sz w:val="32"/>
          <w:szCs w:val="28"/>
        </w:rPr>
      </w:pPr>
      <w:r w:rsidRPr="00B13158">
        <w:rPr>
          <w:rFonts w:ascii="Arial" w:hAnsi="Arial" w:cs="Arial"/>
          <w:sz w:val="32"/>
          <w:szCs w:val="28"/>
        </w:rPr>
        <w:t>Concert Guide</w:t>
      </w:r>
    </w:p>
    <w:p w:rsidRPr="00B13158" w:rsidR="008C2618" w:rsidP="008C2618" w:rsidRDefault="008C2618" w14:paraId="6083F6FB" w14:textId="77777777">
      <w:pPr>
        <w:rPr>
          <w:rFonts w:ascii="Arial" w:hAnsi="Arial" w:cs="Arial"/>
          <w:sz w:val="32"/>
          <w:szCs w:val="28"/>
        </w:rPr>
      </w:pPr>
    </w:p>
    <w:p w:rsidR="008C2618" w:rsidP="008C2618" w:rsidRDefault="008C2618" w14:paraId="41A6DED7" w14:textId="77777777">
      <w:pPr>
        <w:rPr>
          <w:rFonts w:ascii="Arial" w:hAnsi="Arial" w:cs="Arial"/>
          <w:sz w:val="32"/>
          <w:szCs w:val="28"/>
        </w:rPr>
      </w:pPr>
    </w:p>
    <w:p w:rsidR="008C2618" w:rsidP="008C2618" w:rsidRDefault="008C2618" w14:paraId="39BFA7E9" w14:textId="77777777">
      <w:pPr>
        <w:rPr>
          <w:rFonts w:ascii="Arial" w:hAnsi="Arial" w:cs="Arial"/>
          <w:sz w:val="32"/>
          <w:szCs w:val="28"/>
        </w:rPr>
      </w:pPr>
    </w:p>
    <w:p w:rsidRPr="00B13158" w:rsidR="008C2618" w:rsidP="008C2618" w:rsidRDefault="008C2618" w14:paraId="08996C44" w14:textId="77777777">
      <w:pPr>
        <w:rPr>
          <w:rFonts w:ascii="Arial" w:hAnsi="Arial" w:cs="Arial"/>
          <w:sz w:val="32"/>
          <w:szCs w:val="28"/>
        </w:rPr>
      </w:pPr>
    </w:p>
    <w:p w:rsidR="008C2618" w:rsidP="008C2618" w:rsidRDefault="009E3951" w14:paraId="00DB1F49" w14:textId="6D9E4A80">
      <w:pPr>
        <w:rPr>
          <w:rFonts w:ascii="Arial" w:hAnsi="Arial" w:cs="Arial"/>
          <w:b/>
          <w:sz w:val="72"/>
          <w:szCs w:val="56"/>
        </w:rPr>
      </w:pPr>
      <w:r>
        <w:rPr>
          <w:rFonts w:ascii="Arial" w:hAnsi="Arial" w:cs="Arial"/>
          <w:b/>
          <w:sz w:val="72"/>
          <w:szCs w:val="56"/>
        </w:rPr>
        <w:t>THE FAIRY’S KISS</w:t>
      </w:r>
    </w:p>
    <w:p w:rsidRPr="005C05D1" w:rsidR="008C2618" w:rsidP="008C2618" w:rsidRDefault="008C2618" w14:paraId="714BD7EF" w14:textId="77777777">
      <w:pPr>
        <w:rPr>
          <w:rFonts w:ascii="Arial" w:hAnsi="Arial" w:cs="Arial"/>
          <w:b/>
          <w:sz w:val="72"/>
          <w:szCs w:val="56"/>
        </w:rPr>
      </w:pPr>
    </w:p>
    <w:p w:rsidRPr="008C2618" w:rsidR="008C2618" w:rsidP="008C2618" w:rsidRDefault="009E3951" w14:paraId="11EF1588" w14:textId="7D63D1DF">
      <w:pPr>
        <w:rPr>
          <w:rFonts w:ascii="Arial" w:hAnsi="Arial" w:cs="Arial"/>
          <w:sz w:val="32"/>
          <w:szCs w:val="28"/>
        </w:rPr>
      </w:pPr>
      <w:r>
        <w:rPr>
          <w:rFonts w:ascii="Arial" w:hAnsi="Arial" w:cs="Arial"/>
          <w:sz w:val="32"/>
          <w:szCs w:val="28"/>
        </w:rPr>
        <w:t>Leila Josefowicz</w:t>
      </w:r>
      <w:r w:rsidRPr="009E3951" w:rsidR="008C2618">
        <w:rPr>
          <w:rFonts w:ascii="Arial" w:hAnsi="Arial" w:cs="Arial"/>
          <w:sz w:val="32"/>
          <w:szCs w:val="28"/>
        </w:rPr>
        <w:t xml:space="preserve">, </w:t>
      </w:r>
      <w:r>
        <w:rPr>
          <w:rFonts w:ascii="Arial" w:hAnsi="Arial" w:cs="Arial"/>
          <w:sz w:val="32"/>
          <w:szCs w:val="28"/>
        </w:rPr>
        <w:t>v</w:t>
      </w:r>
      <w:r w:rsidRPr="009E3951" w:rsidR="00936DF6">
        <w:rPr>
          <w:rFonts w:ascii="Arial" w:hAnsi="Arial" w:cs="Arial"/>
          <w:sz w:val="32"/>
          <w:szCs w:val="28"/>
        </w:rPr>
        <w:t>iolin</w:t>
      </w:r>
      <w:r w:rsidRPr="009E3951" w:rsidR="008C2618">
        <w:rPr>
          <w:rFonts w:ascii="Arial" w:hAnsi="Arial" w:cs="Arial"/>
          <w:sz w:val="32"/>
          <w:szCs w:val="28"/>
        </w:rPr>
        <w:br/>
      </w:r>
      <w:r>
        <w:rPr>
          <w:rFonts w:ascii="Arial" w:hAnsi="Arial" w:cs="Arial"/>
          <w:sz w:val="32"/>
          <w:szCs w:val="28"/>
        </w:rPr>
        <w:t>John Novacek</w:t>
      </w:r>
      <w:r w:rsidRPr="008C2618" w:rsidR="008C2618">
        <w:rPr>
          <w:rFonts w:ascii="Arial" w:hAnsi="Arial" w:cs="Arial"/>
          <w:sz w:val="32"/>
          <w:szCs w:val="28"/>
        </w:rPr>
        <w:t xml:space="preserve">, </w:t>
      </w:r>
      <w:r>
        <w:rPr>
          <w:rFonts w:ascii="Arial" w:hAnsi="Arial" w:cs="Arial"/>
          <w:sz w:val="32"/>
          <w:szCs w:val="28"/>
        </w:rPr>
        <w:t>p</w:t>
      </w:r>
      <w:r w:rsidR="00936DF6">
        <w:rPr>
          <w:rFonts w:ascii="Arial" w:hAnsi="Arial" w:cs="Arial"/>
          <w:sz w:val="32"/>
          <w:szCs w:val="28"/>
        </w:rPr>
        <w:t>iano</w:t>
      </w:r>
    </w:p>
    <w:p w:rsidRPr="008C2618" w:rsidR="008C2618" w:rsidP="008C2618" w:rsidRDefault="008C2618" w14:paraId="713C9F8E" w14:textId="77777777">
      <w:pPr>
        <w:rPr>
          <w:rFonts w:ascii="Arial" w:hAnsi="Arial" w:cs="Arial"/>
          <w:sz w:val="32"/>
          <w:szCs w:val="28"/>
        </w:rPr>
      </w:pPr>
    </w:p>
    <w:p w:rsidR="008C2618" w:rsidP="008C2618" w:rsidRDefault="008C2618" w14:paraId="3DC20877" w14:textId="77777777">
      <w:pPr>
        <w:rPr>
          <w:rFonts w:ascii="Arial" w:hAnsi="Arial" w:cs="Arial"/>
          <w:sz w:val="32"/>
          <w:szCs w:val="28"/>
        </w:rPr>
      </w:pPr>
    </w:p>
    <w:p w:rsidRPr="008C2618" w:rsidR="009E3951" w:rsidP="008C2618" w:rsidRDefault="009E3951" w14:paraId="70F6395E" w14:textId="77777777">
      <w:pPr>
        <w:rPr>
          <w:rFonts w:ascii="Arial" w:hAnsi="Arial" w:cs="Arial"/>
          <w:sz w:val="32"/>
          <w:szCs w:val="28"/>
        </w:rPr>
      </w:pPr>
    </w:p>
    <w:p w:rsidRPr="008C2618" w:rsidR="008C2618" w:rsidP="008C2618" w:rsidRDefault="008C2618" w14:paraId="57CB9D10" w14:textId="77777777">
      <w:pPr>
        <w:rPr>
          <w:rFonts w:ascii="Arial" w:hAnsi="Arial" w:cs="Arial"/>
          <w:sz w:val="32"/>
          <w:szCs w:val="28"/>
        </w:rPr>
      </w:pPr>
    </w:p>
    <w:p w:rsidRPr="008C2618" w:rsidR="008C2618" w:rsidP="008C2618" w:rsidRDefault="008C2618" w14:paraId="395554DE" w14:textId="77777777">
      <w:pPr>
        <w:rPr>
          <w:rFonts w:ascii="Arial" w:hAnsi="Arial" w:cs="Arial"/>
          <w:sz w:val="32"/>
          <w:szCs w:val="28"/>
        </w:rPr>
      </w:pPr>
    </w:p>
    <w:p w:rsidR="008C2618" w:rsidP="008C2618" w:rsidRDefault="008C2618" w14:paraId="19A58B43" w14:textId="77777777">
      <w:pPr>
        <w:rPr>
          <w:rFonts w:ascii="Arial" w:hAnsi="Arial" w:cs="Arial"/>
          <w:sz w:val="32"/>
          <w:szCs w:val="28"/>
        </w:rPr>
      </w:pPr>
    </w:p>
    <w:p w:rsidR="00880B14" w:rsidP="008C2618" w:rsidRDefault="00880B14" w14:paraId="02203C42" w14:textId="77777777">
      <w:pPr>
        <w:rPr>
          <w:rFonts w:ascii="Arial" w:hAnsi="Arial" w:cs="Arial"/>
          <w:sz w:val="32"/>
          <w:szCs w:val="28"/>
        </w:rPr>
      </w:pPr>
    </w:p>
    <w:p w:rsidR="00880B14" w:rsidP="008C2618" w:rsidRDefault="00880B14" w14:paraId="0707D9F3" w14:textId="77777777">
      <w:pPr>
        <w:rPr>
          <w:rFonts w:ascii="Arial" w:hAnsi="Arial" w:cs="Arial"/>
          <w:sz w:val="32"/>
          <w:szCs w:val="28"/>
        </w:rPr>
      </w:pPr>
    </w:p>
    <w:p w:rsidR="00880B14" w:rsidP="008C2618" w:rsidRDefault="00880B14" w14:paraId="7E939D70" w14:textId="77777777">
      <w:pPr>
        <w:rPr>
          <w:rFonts w:ascii="Arial" w:hAnsi="Arial" w:cs="Arial"/>
          <w:sz w:val="32"/>
          <w:szCs w:val="28"/>
        </w:rPr>
      </w:pPr>
    </w:p>
    <w:p w:rsidR="00880B14" w:rsidP="008C2618" w:rsidRDefault="00880B14" w14:paraId="5D04D1AA" w14:textId="77777777">
      <w:pPr>
        <w:rPr>
          <w:rFonts w:ascii="Arial" w:hAnsi="Arial" w:cs="Arial"/>
          <w:sz w:val="32"/>
          <w:szCs w:val="28"/>
        </w:rPr>
      </w:pPr>
    </w:p>
    <w:p w:rsidRPr="008C2618" w:rsidR="00880B14" w:rsidP="008C2618" w:rsidRDefault="00880B14" w14:paraId="312BCDB9" w14:textId="77777777">
      <w:pPr>
        <w:rPr>
          <w:rFonts w:ascii="Arial" w:hAnsi="Arial" w:cs="Arial"/>
          <w:sz w:val="32"/>
          <w:szCs w:val="28"/>
        </w:rPr>
      </w:pPr>
    </w:p>
    <w:p w:rsidRPr="00B13158" w:rsidR="008C2618" w:rsidP="008C2618" w:rsidRDefault="008C2618" w14:paraId="7EDC4F2B" w14:textId="77777777">
      <w:pPr>
        <w:rPr>
          <w:rFonts w:ascii="Arial" w:hAnsi="Arial" w:cs="Arial"/>
          <w:b/>
          <w:sz w:val="32"/>
          <w:szCs w:val="28"/>
        </w:rPr>
      </w:pPr>
      <w:r w:rsidRPr="00B13158">
        <w:rPr>
          <w:rFonts w:ascii="Arial" w:hAnsi="Arial" w:cs="Arial"/>
          <w:b/>
          <w:sz w:val="32"/>
          <w:szCs w:val="28"/>
        </w:rPr>
        <w:t>Acknowledgement of Countries</w:t>
      </w:r>
    </w:p>
    <w:p w:rsidRPr="00B13158" w:rsidR="008C2618" w:rsidP="008C2618" w:rsidRDefault="008C2618" w14:paraId="64D62FE9" w14:textId="77777777">
      <w:pPr>
        <w:rPr>
          <w:rFonts w:ascii="Arial" w:hAnsi="Arial" w:cs="Arial"/>
          <w:sz w:val="32"/>
          <w:szCs w:val="28"/>
        </w:rPr>
      </w:pPr>
    </w:p>
    <w:p w:rsidRPr="00716D94" w:rsidR="008C2618" w:rsidP="008C2618" w:rsidRDefault="008C2618" w14:paraId="07F8F143" w14:textId="77777777">
      <w:pPr>
        <w:pStyle w:val="body"/>
        <w:spacing w:after="124" w:line="240" w:lineRule="auto"/>
        <w:rPr>
          <w:rFonts w:ascii="Arial" w:hAnsi="Arial" w:cs="Arial"/>
          <w:spacing w:val="0"/>
          <w:sz w:val="28"/>
          <w:szCs w:val="24"/>
        </w:rPr>
      </w:pPr>
      <w:r w:rsidRPr="00716D94">
        <w:rPr>
          <w:rFonts w:ascii="Arial" w:hAnsi="Arial" w:cs="Arial"/>
          <w:spacing w:val="0"/>
          <w:sz w:val="28"/>
          <w:szCs w:val="24"/>
        </w:rPr>
        <w:t xml:space="preserve">We acknowledge the Traditional Custodians of the many lands on which we meet, work and live, and we pay our respects to Elders past and </w:t>
      </w:r>
      <w:proofErr w:type="gramStart"/>
      <w:r w:rsidRPr="00716D94">
        <w:rPr>
          <w:rFonts w:ascii="Arial" w:hAnsi="Arial" w:cs="Arial"/>
          <w:spacing w:val="0"/>
          <w:sz w:val="28"/>
          <w:szCs w:val="24"/>
        </w:rPr>
        <w:t>present—people</w:t>
      </w:r>
      <w:proofErr w:type="gramEnd"/>
      <w:r w:rsidRPr="00716D94">
        <w:rPr>
          <w:rFonts w:ascii="Arial" w:hAnsi="Arial" w:cs="Arial"/>
          <w:spacing w:val="0"/>
          <w:sz w:val="28"/>
          <w:szCs w:val="24"/>
        </w:rPr>
        <w:t xml:space="preserve"> who have sung their songs, danced their dances and told their stories on these lands for thousands of generations, and who continue to do so.</w:t>
      </w:r>
    </w:p>
    <w:p w:rsidR="008C2618" w:rsidP="008C2618" w:rsidRDefault="008C2618" w14:paraId="744C553A" w14:textId="77777777">
      <w:pPr>
        <w:pStyle w:val="body"/>
        <w:spacing w:after="124" w:line="240" w:lineRule="auto"/>
        <w:rPr>
          <w:rFonts w:ascii="Arial" w:hAnsi="Arial" w:cs="Arial"/>
          <w:bCs/>
          <w:spacing w:val="0"/>
          <w:sz w:val="32"/>
          <w:szCs w:val="28"/>
        </w:rPr>
      </w:pPr>
    </w:p>
    <w:p w:rsidR="008C2618" w:rsidP="008C2618" w:rsidRDefault="008C2618" w14:paraId="2F6E939F" w14:textId="77777777">
      <w:pPr>
        <w:pStyle w:val="body"/>
        <w:spacing w:after="124" w:line="240" w:lineRule="auto"/>
        <w:rPr>
          <w:rFonts w:ascii="Arial" w:hAnsi="Arial" w:cs="Arial"/>
          <w:bCs/>
          <w:spacing w:val="0"/>
          <w:sz w:val="32"/>
          <w:szCs w:val="28"/>
        </w:rPr>
      </w:pPr>
    </w:p>
    <w:p w:rsidRPr="00881EEA" w:rsidR="008C2618" w:rsidP="008C2618" w:rsidRDefault="00880B14" w14:paraId="76D365BC" w14:textId="6443CF8E">
      <w:pPr>
        <w:pStyle w:val="body"/>
        <w:spacing w:after="124" w:line="240" w:lineRule="auto"/>
        <w:rPr>
          <w:rFonts w:ascii="Arial" w:hAnsi="Arial" w:cs="Arial"/>
          <w:b/>
          <w:spacing w:val="0"/>
          <w:sz w:val="32"/>
          <w:szCs w:val="28"/>
        </w:rPr>
      </w:pPr>
      <w:r>
        <w:rPr>
          <w:rFonts w:ascii="Arial" w:hAnsi="Arial" w:cs="Arial"/>
          <w:b/>
          <w:spacing w:val="0"/>
          <w:sz w:val="32"/>
          <w:szCs w:val="28"/>
        </w:rPr>
        <w:t>O</w:t>
      </w:r>
      <w:r w:rsidRPr="00881EEA" w:rsidR="008C2618">
        <w:rPr>
          <w:rFonts w:ascii="Arial" w:hAnsi="Arial" w:cs="Arial"/>
          <w:b/>
          <w:spacing w:val="0"/>
          <w:sz w:val="32"/>
          <w:szCs w:val="28"/>
        </w:rPr>
        <w:t>ther acknowledgements</w:t>
      </w:r>
    </w:p>
    <w:p w:rsidRPr="009E3951" w:rsidR="009E3951" w:rsidP="009E3951" w:rsidRDefault="009E3951" w14:paraId="2169B775" w14:textId="5DE90B15">
      <w:pPr>
        <w:rPr>
          <w:rFonts w:ascii="Arial" w:hAnsi="Arial" w:cs="Arial"/>
          <w:sz w:val="28"/>
          <w:szCs w:val="28"/>
          <w:lang w:val="en-GB"/>
        </w:rPr>
      </w:pPr>
      <w:r w:rsidRPr="009E3951">
        <w:rPr>
          <w:rFonts w:ascii="Arial" w:hAnsi="Arial" w:cs="Arial"/>
          <w:sz w:val="28"/>
          <w:szCs w:val="28"/>
          <w:lang w:val="en-GB"/>
        </w:rPr>
        <w:t>With special thanks to Ensemble Patron the Chamber Music Foundation for their support of this tour, and to our Concert Champions for their support of this tour within their state. We also gratefully acknowledge the Creative Development Collective for their generous support of new artistic projects, and the Amadeus Society for their support of the 2026 Concert Season.</w:t>
      </w:r>
    </w:p>
    <w:p w:rsidRPr="009E3951" w:rsidR="009E3951" w:rsidP="009E3951" w:rsidRDefault="009E3951" w14:paraId="6FAFD82C" w14:textId="77777777">
      <w:pPr>
        <w:rPr>
          <w:rFonts w:ascii="Arial" w:hAnsi="Arial" w:cs="Arial"/>
          <w:sz w:val="28"/>
          <w:szCs w:val="28"/>
          <w:lang w:val="en-GB"/>
        </w:rPr>
      </w:pPr>
    </w:p>
    <w:p w:rsidR="008C2618" w:rsidP="009E3951" w:rsidRDefault="009E3951" w14:paraId="7BA1001E" w14:textId="08DFAD8D">
      <w:pPr>
        <w:rPr>
          <w:rFonts w:ascii="Arial" w:hAnsi="Arial" w:cs="Arial"/>
          <w:b/>
          <w:sz w:val="32"/>
          <w:szCs w:val="28"/>
        </w:rPr>
      </w:pPr>
      <w:r w:rsidRPr="009E3951">
        <w:rPr>
          <w:rFonts w:ascii="Arial" w:hAnsi="Arial" w:cs="Arial"/>
          <w:sz w:val="28"/>
          <w:szCs w:val="28"/>
          <w:lang w:val="en-GB"/>
        </w:rPr>
        <w:t xml:space="preserve">This tour forms part of the Musica Viva Australia Creative Development Mentorship – an initiative, generously funded by the Ian Potter </w:t>
      </w:r>
      <w:r>
        <w:rPr>
          <w:rFonts w:ascii="Arial" w:hAnsi="Arial" w:cs="Arial"/>
          <w:sz w:val="28"/>
          <w:szCs w:val="28"/>
          <w:lang w:val="en-GB"/>
        </w:rPr>
        <w:t>F</w:t>
      </w:r>
      <w:r w:rsidRPr="009E3951">
        <w:rPr>
          <w:rFonts w:ascii="Arial" w:hAnsi="Arial" w:cs="Arial"/>
          <w:sz w:val="28"/>
          <w:szCs w:val="28"/>
          <w:lang w:val="en-GB"/>
        </w:rPr>
        <w:t>oundation, aiming to strengthen and evolve Australia’s chamber music sector through professional development opportunities for specialist production technicians. A special thanks to our piano technician mentor Dr Paul Tunzi AM, who collaborated with mentee Oliver Beeson behind the scenes in Perth as part of the mentorship.</w:t>
      </w:r>
    </w:p>
    <w:p w:rsidR="008C2618" w:rsidP="008C2618" w:rsidRDefault="008C2618" w14:paraId="6A8E7F19" w14:textId="77777777">
      <w:pPr>
        <w:rPr>
          <w:rFonts w:ascii="Arial" w:hAnsi="Arial" w:cs="Arial"/>
          <w:b/>
          <w:sz w:val="32"/>
          <w:szCs w:val="28"/>
        </w:rPr>
      </w:pPr>
    </w:p>
    <w:p w:rsidR="008C2618" w:rsidP="008C2618" w:rsidRDefault="008C2618" w14:paraId="77AEDA30" w14:textId="77777777">
      <w:pPr>
        <w:rPr>
          <w:rFonts w:ascii="Arial" w:hAnsi="Arial" w:cs="Arial"/>
          <w:b/>
          <w:sz w:val="32"/>
          <w:szCs w:val="28"/>
        </w:rPr>
      </w:pPr>
    </w:p>
    <w:p w:rsidR="008C2618" w:rsidP="008C2618" w:rsidRDefault="008C2618" w14:paraId="09F56A2A" w14:textId="77777777">
      <w:pPr>
        <w:rPr>
          <w:rFonts w:ascii="Arial" w:hAnsi="Arial" w:cs="Arial"/>
          <w:b/>
          <w:sz w:val="32"/>
          <w:szCs w:val="28"/>
        </w:rPr>
      </w:pPr>
    </w:p>
    <w:p w:rsidR="008C2618" w:rsidP="008C2618" w:rsidRDefault="008C2618" w14:paraId="26F67100" w14:textId="77777777">
      <w:pPr>
        <w:rPr>
          <w:rFonts w:ascii="Arial" w:hAnsi="Arial" w:cs="Arial"/>
          <w:b/>
          <w:sz w:val="32"/>
          <w:szCs w:val="28"/>
        </w:rPr>
      </w:pPr>
    </w:p>
    <w:p w:rsidR="008C2618" w:rsidP="008C2618" w:rsidRDefault="008C2618" w14:paraId="5759D920" w14:textId="77777777">
      <w:pPr>
        <w:rPr>
          <w:rFonts w:ascii="Arial" w:hAnsi="Arial" w:cs="Arial"/>
          <w:b/>
          <w:sz w:val="32"/>
          <w:szCs w:val="28"/>
        </w:rPr>
      </w:pPr>
    </w:p>
    <w:p w:rsidR="008C2618" w:rsidP="008C2618" w:rsidRDefault="008C2618" w14:paraId="2CEB8F72" w14:textId="77777777">
      <w:pPr>
        <w:rPr>
          <w:rFonts w:ascii="Arial" w:hAnsi="Arial" w:cs="Arial"/>
          <w:b/>
          <w:sz w:val="32"/>
          <w:szCs w:val="28"/>
        </w:rPr>
      </w:pPr>
    </w:p>
    <w:p w:rsidR="008C2618" w:rsidP="008C2618" w:rsidRDefault="008C2618" w14:paraId="63EAD4B0" w14:textId="77777777">
      <w:pPr>
        <w:rPr>
          <w:rFonts w:ascii="Arial" w:hAnsi="Arial" w:cs="Arial"/>
          <w:b/>
          <w:sz w:val="32"/>
          <w:szCs w:val="28"/>
        </w:rPr>
      </w:pPr>
    </w:p>
    <w:p w:rsidR="008C2618" w:rsidP="008C2618" w:rsidRDefault="008C2618" w14:paraId="42EE60B1" w14:textId="77777777">
      <w:pPr>
        <w:rPr>
          <w:rFonts w:ascii="Arial" w:hAnsi="Arial" w:cs="Arial"/>
          <w:b/>
          <w:sz w:val="32"/>
          <w:szCs w:val="28"/>
        </w:rPr>
      </w:pPr>
    </w:p>
    <w:p w:rsidR="008C2618" w:rsidP="008C2618" w:rsidRDefault="008C2618" w14:paraId="4E0050B3" w14:textId="77777777">
      <w:pPr>
        <w:rPr>
          <w:rFonts w:ascii="Arial" w:hAnsi="Arial" w:cs="Arial"/>
          <w:b/>
          <w:sz w:val="32"/>
          <w:szCs w:val="28"/>
        </w:rPr>
      </w:pPr>
    </w:p>
    <w:p w:rsidR="008C2618" w:rsidP="008C2618" w:rsidRDefault="008C2618" w14:paraId="7D24BA2A" w14:textId="77777777">
      <w:pPr>
        <w:rPr>
          <w:rFonts w:ascii="Arial" w:hAnsi="Arial" w:cs="Arial"/>
          <w:b/>
          <w:sz w:val="32"/>
          <w:szCs w:val="28"/>
        </w:rPr>
      </w:pPr>
    </w:p>
    <w:p w:rsidR="008C2618" w:rsidP="008C2618" w:rsidRDefault="008C2618" w14:paraId="0506E6FB" w14:textId="77777777">
      <w:pPr>
        <w:rPr>
          <w:rFonts w:ascii="Arial" w:hAnsi="Arial" w:cs="Arial"/>
          <w:b/>
          <w:sz w:val="32"/>
          <w:szCs w:val="28"/>
        </w:rPr>
      </w:pPr>
    </w:p>
    <w:p w:rsidR="008C2618" w:rsidP="008C2618" w:rsidRDefault="008C2618" w14:paraId="74D7D91D" w14:textId="77777777">
      <w:pPr>
        <w:rPr>
          <w:rFonts w:ascii="Arial" w:hAnsi="Arial" w:cs="Arial"/>
          <w:b/>
          <w:sz w:val="32"/>
          <w:szCs w:val="28"/>
        </w:rPr>
      </w:pPr>
    </w:p>
    <w:p w:rsidR="008C2618" w:rsidP="008C2618" w:rsidRDefault="008C2618" w14:paraId="17B114A4" w14:textId="77777777">
      <w:pPr>
        <w:rPr>
          <w:rFonts w:ascii="Arial" w:hAnsi="Arial" w:cs="Arial"/>
          <w:b/>
          <w:sz w:val="32"/>
          <w:szCs w:val="28"/>
        </w:rPr>
      </w:pPr>
    </w:p>
    <w:p w:rsidR="008C2618" w:rsidP="008C2618" w:rsidRDefault="008C2618" w14:paraId="7F7188A7" w14:textId="77777777">
      <w:pPr>
        <w:rPr>
          <w:rFonts w:ascii="Arial" w:hAnsi="Arial" w:cs="Arial"/>
          <w:b/>
          <w:sz w:val="32"/>
          <w:szCs w:val="28"/>
        </w:rPr>
      </w:pPr>
    </w:p>
    <w:p w:rsidR="00936DF6" w:rsidP="008C2618" w:rsidRDefault="00936DF6" w14:paraId="5D9E4104" w14:textId="77777777">
      <w:pPr>
        <w:rPr>
          <w:rFonts w:ascii="Arial" w:hAnsi="Arial" w:cs="Arial"/>
          <w:b/>
          <w:sz w:val="32"/>
          <w:szCs w:val="28"/>
        </w:rPr>
      </w:pPr>
    </w:p>
    <w:p w:rsidR="00936DF6" w:rsidP="008C2618" w:rsidRDefault="00936DF6" w14:paraId="4821F2B0" w14:textId="77777777">
      <w:pPr>
        <w:rPr>
          <w:rFonts w:ascii="Arial" w:hAnsi="Arial" w:cs="Arial"/>
          <w:b/>
          <w:sz w:val="32"/>
          <w:szCs w:val="28"/>
        </w:rPr>
      </w:pPr>
    </w:p>
    <w:p w:rsidR="00936DF6" w:rsidP="008C2618" w:rsidRDefault="00936DF6" w14:paraId="0CA14A6A" w14:textId="77777777">
      <w:pPr>
        <w:rPr>
          <w:rFonts w:ascii="Arial" w:hAnsi="Arial" w:cs="Arial"/>
          <w:b/>
          <w:sz w:val="32"/>
          <w:szCs w:val="28"/>
        </w:rPr>
      </w:pPr>
    </w:p>
    <w:p w:rsidR="009E3951" w:rsidP="008C2618" w:rsidRDefault="009E3951" w14:paraId="2B0A8923" w14:textId="77777777">
      <w:pPr>
        <w:rPr>
          <w:rFonts w:ascii="Arial" w:hAnsi="Arial" w:cs="Arial"/>
          <w:b/>
          <w:sz w:val="32"/>
          <w:szCs w:val="28"/>
        </w:rPr>
      </w:pPr>
    </w:p>
    <w:p w:rsidR="00936DF6" w:rsidP="008C2618" w:rsidRDefault="00936DF6" w14:paraId="68568070" w14:textId="77777777">
      <w:pPr>
        <w:rPr>
          <w:rFonts w:ascii="Arial" w:hAnsi="Arial" w:cs="Arial"/>
          <w:b/>
          <w:sz w:val="32"/>
          <w:szCs w:val="28"/>
        </w:rPr>
      </w:pPr>
    </w:p>
    <w:p w:rsidR="008C2618" w:rsidP="008C2618" w:rsidRDefault="008C2618" w14:paraId="41946DE5" w14:textId="77777777">
      <w:pPr>
        <w:rPr>
          <w:rFonts w:ascii="Arial" w:hAnsi="Arial" w:cs="Arial"/>
          <w:b/>
          <w:sz w:val="32"/>
          <w:szCs w:val="28"/>
        </w:rPr>
      </w:pPr>
    </w:p>
    <w:p w:rsidRPr="00881EEA" w:rsidR="008C2618" w:rsidP="008C2618" w:rsidRDefault="008C2618" w14:paraId="7648D45D" w14:textId="77777777">
      <w:pPr>
        <w:rPr>
          <w:rFonts w:ascii="Arial" w:hAnsi="Arial" w:cs="Arial"/>
          <w:b/>
          <w:sz w:val="32"/>
          <w:szCs w:val="28"/>
        </w:rPr>
      </w:pPr>
      <w:r>
        <w:rPr>
          <w:rFonts w:ascii="Arial" w:hAnsi="Arial" w:cs="Arial"/>
          <w:b/>
          <w:sz w:val="32"/>
          <w:szCs w:val="28"/>
        </w:rPr>
        <w:t>TOUR OVERVIEW</w:t>
      </w:r>
    </w:p>
    <w:p w:rsidR="008C2618" w:rsidP="008C2618" w:rsidRDefault="008C2618" w14:paraId="6307DC62" w14:textId="77777777">
      <w:pPr>
        <w:rPr>
          <w:rFonts w:ascii="Arial" w:hAnsi="Arial" w:cs="Arial"/>
          <w:bCs/>
          <w:sz w:val="32"/>
          <w:szCs w:val="28"/>
        </w:rPr>
      </w:pPr>
    </w:p>
    <w:p w:rsidRPr="00B13158" w:rsidR="008C2618" w:rsidP="008C2618" w:rsidRDefault="008C2618" w14:paraId="3F9E8B52" w14:textId="77777777">
      <w:pPr>
        <w:rPr>
          <w:rFonts w:ascii="Arial" w:hAnsi="Arial" w:cs="Arial"/>
          <w:bCs/>
          <w:sz w:val="32"/>
          <w:szCs w:val="28"/>
        </w:rPr>
      </w:pPr>
    </w:p>
    <w:p w:rsidRPr="00936DF6" w:rsidR="009E3951" w:rsidP="009E3951" w:rsidRDefault="009E3951" w14:paraId="7B576CAA" w14:textId="209164E3">
      <w:pPr>
        <w:pStyle w:val="AGENDACity"/>
        <w:spacing w:line="240" w:lineRule="auto"/>
        <w:rPr>
          <w:rFonts w:ascii="Arial" w:hAnsi="Arial" w:cs="Arial"/>
          <w:b/>
          <w:bCs/>
          <w:color w:val="000000" w:themeColor="text1"/>
          <w:spacing w:val="0"/>
          <w:sz w:val="32"/>
          <w:szCs w:val="28"/>
        </w:rPr>
      </w:pPr>
      <w:r>
        <w:rPr>
          <w:rFonts w:ascii="Arial" w:hAnsi="Arial" w:cs="Arial"/>
          <w:b/>
          <w:bCs/>
          <w:color w:val="000000" w:themeColor="text1"/>
          <w:spacing w:val="0"/>
          <w:sz w:val="32"/>
          <w:szCs w:val="28"/>
        </w:rPr>
        <w:t>Brisbane</w:t>
      </w:r>
    </w:p>
    <w:p w:rsidRPr="00B13158" w:rsidR="009E3951" w:rsidP="009E3951" w:rsidRDefault="009E3951" w14:paraId="63F0BA3B" w14:textId="78C108CA">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Powerhouse Theatre, Brisbane Powerhouse</w:t>
      </w:r>
    </w:p>
    <w:p w:rsidRPr="00B13158" w:rsidR="009E3951" w:rsidP="009E3951" w:rsidRDefault="009E3951" w14:paraId="252548AB" w14:textId="67F6910E">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Sunday 5 July, 2pm</w:t>
      </w:r>
    </w:p>
    <w:p w:rsidR="009E3951" w:rsidP="009E3951" w:rsidRDefault="009E3951" w14:paraId="1DA5C3DB" w14:textId="5709989A">
      <w:pPr>
        <w:pStyle w:val="AGENDAPre-concerttalk"/>
        <w:rPr>
          <w:rFonts w:ascii="Arial" w:hAnsi="Arial" w:cs="Arial"/>
          <w:color w:val="000000" w:themeColor="text1"/>
          <w:sz w:val="32"/>
          <w:szCs w:val="28"/>
        </w:rPr>
      </w:pPr>
      <w:r w:rsidRPr="00B13158">
        <w:rPr>
          <w:rFonts w:ascii="Arial" w:hAnsi="Arial" w:cs="Arial"/>
          <w:color w:val="000000" w:themeColor="text1"/>
          <w:spacing w:val="0"/>
          <w:sz w:val="32"/>
          <w:szCs w:val="28"/>
        </w:rPr>
        <w:t xml:space="preserve">Pre-concert talk: </w:t>
      </w:r>
      <w:r>
        <w:rPr>
          <w:rFonts w:ascii="Arial" w:hAnsi="Arial" w:cs="Arial"/>
          <w:color w:val="000000" w:themeColor="text1"/>
          <w:spacing w:val="0"/>
          <w:sz w:val="32"/>
          <w:szCs w:val="28"/>
        </w:rPr>
        <w:t>1</w:t>
      </w:r>
      <w:r w:rsidRPr="00BF6CC7">
        <w:rPr>
          <w:rFonts w:ascii="Arial" w:hAnsi="Arial" w:cs="Arial"/>
          <w:color w:val="000000" w:themeColor="text1"/>
          <w:sz w:val="32"/>
          <w:szCs w:val="28"/>
        </w:rPr>
        <w:t>.</w:t>
      </w:r>
      <w:r>
        <w:rPr>
          <w:rFonts w:ascii="Arial" w:hAnsi="Arial" w:cs="Arial"/>
          <w:color w:val="000000" w:themeColor="text1"/>
          <w:sz w:val="32"/>
          <w:szCs w:val="28"/>
        </w:rPr>
        <w:t>1</w:t>
      </w:r>
      <w:r>
        <w:rPr>
          <w:rFonts w:ascii="Arial" w:hAnsi="Arial" w:cs="Arial"/>
          <w:color w:val="000000" w:themeColor="text1"/>
          <w:sz w:val="32"/>
          <w:szCs w:val="28"/>
        </w:rPr>
        <w:t>5</w:t>
      </w:r>
      <w:r w:rsidRPr="00BF6CC7">
        <w:rPr>
          <w:rFonts w:ascii="Arial" w:hAnsi="Arial" w:cs="Arial"/>
          <w:color w:val="000000" w:themeColor="text1"/>
          <w:sz w:val="32"/>
          <w:szCs w:val="28"/>
        </w:rPr>
        <w:t xml:space="preserve">pm, </w:t>
      </w:r>
      <w:r>
        <w:rPr>
          <w:rFonts w:ascii="Arial" w:hAnsi="Arial" w:cs="Arial"/>
          <w:color w:val="000000" w:themeColor="text1"/>
          <w:sz w:val="32"/>
          <w:szCs w:val="28"/>
        </w:rPr>
        <w:t>Graffiti Room</w:t>
      </w:r>
    </w:p>
    <w:p w:rsidRPr="00936DF6" w:rsidR="009E3951" w:rsidP="009E3951" w:rsidRDefault="009E3951" w14:paraId="34A934AE" w14:textId="77777777">
      <w:pPr>
        <w:pStyle w:val="AGENDACity"/>
        <w:spacing w:line="240" w:lineRule="auto"/>
        <w:rPr>
          <w:rFonts w:ascii="Arial" w:hAnsi="Arial" w:cs="Arial"/>
          <w:b/>
          <w:bCs/>
          <w:color w:val="000000" w:themeColor="text1"/>
          <w:spacing w:val="0"/>
          <w:sz w:val="32"/>
          <w:szCs w:val="28"/>
        </w:rPr>
      </w:pPr>
      <w:r w:rsidRPr="00936DF6">
        <w:rPr>
          <w:rFonts w:ascii="Arial" w:hAnsi="Arial" w:cs="Arial"/>
          <w:b/>
          <w:bCs/>
          <w:color w:val="000000" w:themeColor="text1"/>
          <w:spacing w:val="0"/>
          <w:sz w:val="32"/>
          <w:szCs w:val="28"/>
        </w:rPr>
        <w:t>Melbourne</w:t>
      </w:r>
    </w:p>
    <w:p w:rsidRPr="00B13158" w:rsidR="009E3951" w:rsidP="009E3951" w:rsidRDefault="009E3951" w14:paraId="5A56C07D" w14:textId="18F5A4E4">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Elisabeth Murdoch Hall, Melbourne Recital Centre</w:t>
      </w:r>
    </w:p>
    <w:p w:rsidRPr="00B13158" w:rsidR="009E3951" w:rsidP="009E3951" w:rsidRDefault="009E3951" w14:paraId="4D236DFA" w14:textId="3EBBB923">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 xml:space="preserve">Tuesday </w:t>
      </w:r>
      <w:r w:rsidR="00E53E3E">
        <w:rPr>
          <w:rFonts w:ascii="Arial" w:hAnsi="Arial" w:cs="Arial"/>
          <w:color w:val="000000" w:themeColor="text1"/>
          <w:spacing w:val="0"/>
          <w:sz w:val="32"/>
          <w:szCs w:val="28"/>
        </w:rPr>
        <w:t>7 July</w:t>
      </w:r>
      <w:r>
        <w:rPr>
          <w:rFonts w:ascii="Arial" w:hAnsi="Arial" w:cs="Arial"/>
          <w:color w:val="000000" w:themeColor="text1"/>
          <w:spacing w:val="0"/>
          <w:sz w:val="32"/>
          <w:szCs w:val="28"/>
        </w:rPr>
        <w:t>, 7pm</w:t>
      </w:r>
    </w:p>
    <w:p w:rsidR="009E3951" w:rsidP="009E3951" w:rsidRDefault="009E3951" w14:paraId="26AC2236" w14:textId="7EA8C47D">
      <w:pPr>
        <w:pStyle w:val="AGENDAPre-concerttalk"/>
        <w:rPr>
          <w:rFonts w:ascii="Arial" w:hAnsi="Arial" w:cs="Arial"/>
          <w:color w:val="000000" w:themeColor="text1"/>
          <w:sz w:val="32"/>
          <w:szCs w:val="28"/>
        </w:rPr>
      </w:pPr>
      <w:r w:rsidRPr="00B13158">
        <w:rPr>
          <w:rFonts w:ascii="Arial" w:hAnsi="Arial" w:cs="Arial"/>
          <w:color w:val="000000" w:themeColor="text1"/>
          <w:spacing w:val="0"/>
          <w:sz w:val="32"/>
          <w:szCs w:val="28"/>
        </w:rPr>
        <w:t xml:space="preserve">Pre-concert talk: </w:t>
      </w:r>
      <w:r w:rsidRPr="00BF6CC7">
        <w:rPr>
          <w:rFonts w:ascii="Arial" w:hAnsi="Arial" w:cs="Arial"/>
          <w:color w:val="000000" w:themeColor="text1"/>
          <w:sz w:val="32"/>
          <w:szCs w:val="28"/>
        </w:rPr>
        <w:t>Pre-concert talk: 6.15pm,</w:t>
      </w:r>
      <w:r>
        <w:rPr>
          <w:rFonts w:ascii="Arial" w:hAnsi="Arial" w:cs="Arial"/>
          <w:color w:val="000000" w:themeColor="text1"/>
          <w:sz w:val="32"/>
          <w:szCs w:val="28"/>
        </w:rPr>
        <w:t xml:space="preserve"> </w:t>
      </w:r>
      <w:r w:rsidRPr="00BF6CC7">
        <w:rPr>
          <w:rFonts w:ascii="Arial" w:hAnsi="Arial" w:cs="Arial"/>
          <w:color w:val="000000" w:themeColor="text1"/>
          <w:sz w:val="32"/>
          <w:szCs w:val="28"/>
        </w:rPr>
        <w:t>Eva and Marc Besen Suite (Level 2)</w:t>
      </w:r>
    </w:p>
    <w:p w:rsidRPr="00936DF6" w:rsidR="00E53E3E" w:rsidP="00E53E3E" w:rsidRDefault="00E53E3E" w14:paraId="53D8C93C" w14:textId="77777777">
      <w:pPr>
        <w:pStyle w:val="AGENDACity"/>
        <w:spacing w:line="240" w:lineRule="auto"/>
        <w:rPr>
          <w:rFonts w:ascii="Arial" w:hAnsi="Arial" w:cs="Arial"/>
          <w:b/>
          <w:bCs/>
          <w:color w:val="000000" w:themeColor="text1"/>
          <w:spacing w:val="0"/>
          <w:sz w:val="32"/>
          <w:szCs w:val="28"/>
        </w:rPr>
      </w:pPr>
      <w:r w:rsidRPr="00936DF6">
        <w:rPr>
          <w:rFonts w:ascii="Arial" w:hAnsi="Arial" w:cs="Arial"/>
          <w:b/>
          <w:bCs/>
          <w:color w:val="000000" w:themeColor="text1"/>
          <w:spacing w:val="0"/>
          <w:sz w:val="32"/>
          <w:szCs w:val="28"/>
        </w:rPr>
        <w:t>Canberra</w:t>
      </w:r>
    </w:p>
    <w:p w:rsidRPr="00B13158" w:rsidR="00E53E3E" w:rsidP="00E53E3E" w:rsidRDefault="00E53E3E" w14:paraId="3EACE3FB" w14:textId="55A1B8AB">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Snow Concert Hall</w:t>
      </w:r>
    </w:p>
    <w:p w:rsidRPr="00B13158" w:rsidR="00E53E3E" w:rsidP="00E53E3E" w:rsidRDefault="00E53E3E" w14:paraId="09B2DE37" w14:textId="11D8217D">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 xml:space="preserve">Thursday </w:t>
      </w:r>
      <w:r>
        <w:rPr>
          <w:rFonts w:ascii="Arial" w:hAnsi="Arial" w:cs="Arial"/>
          <w:color w:val="000000" w:themeColor="text1"/>
          <w:spacing w:val="0"/>
          <w:sz w:val="32"/>
          <w:szCs w:val="28"/>
        </w:rPr>
        <w:t>9 July</w:t>
      </w:r>
      <w:r w:rsidRPr="00B13158">
        <w:rPr>
          <w:rFonts w:ascii="Arial" w:hAnsi="Arial" w:cs="Arial"/>
          <w:color w:val="000000" w:themeColor="text1"/>
          <w:spacing w:val="0"/>
          <w:sz w:val="32"/>
          <w:szCs w:val="28"/>
        </w:rPr>
        <w:t>, 7pm</w:t>
      </w:r>
    </w:p>
    <w:p w:rsidR="00E53E3E" w:rsidP="00E53E3E" w:rsidRDefault="00E53E3E" w14:paraId="7E851DE5" w14:textId="5C444D96">
      <w:pPr>
        <w:pStyle w:val="AGENDAPre-concerttalk"/>
        <w:rPr>
          <w:rFonts w:ascii="Arial" w:hAnsi="Arial" w:cs="Arial"/>
          <w:color w:val="000000" w:themeColor="text1"/>
          <w:spacing w:val="0"/>
          <w:sz w:val="32"/>
          <w:szCs w:val="28"/>
        </w:rPr>
      </w:pPr>
      <w:r>
        <w:rPr>
          <w:rFonts w:ascii="Arial" w:hAnsi="Arial" w:cs="Arial"/>
          <w:color w:val="000000" w:themeColor="text1"/>
          <w:spacing w:val="0"/>
          <w:sz w:val="32"/>
          <w:szCs w:val="28"/>
        </w:rPr>
        <w:t>Meet the Artists after the concert</w:t>
      </w:r>
    </w:p>
    <w:p w:rsidRPr="00936DF6" w:rsidR="00E53E3E" w:rsidP="00E53E3E" w:rsidRDefault="00E53E3E" w14:paraId="2CEFD5E0" w14:textId="77777777">
      <w:pPr>
        <w:pStyle w:val="AGENDACity"/>
        <w:spacing w:line="240" w:lineRule="auto"/>
        <w:rPr>
          <w:rFonts w:ascii="Arial" w:hAnsi="Arial" w:cs="Arial"/>
          <w:b/>
          <w:bCs/>
          <w:color w:val="000000" w:themeColor="text1"/>
          <w:spacing w:val="0"/>
          <w:sz w:val="32"/>
          <w:szCs w:val="28"/>
        </w:rPr>
      </w:pPr>
      <w:r w:rsidRPr="00936DF6">
        <w:rPr>
          <w:rFonts w:ascii="Arial" w:hAnsi="Arial" w:cs="Arial"/>
          <w:b/>
          <w:bCs/>
          <w:color w:val="000000" w:themeColor="text1"/>
          <w:spacing w:val="0"/>
          <w:sz w:val="32"/>
          <w:szCs w:val="28"/>
        </w:rPr>
        <w:t>Perth</w:t>
      </w:r>
    </w:p>
    <w:p w:rsidRPr="00B13158" w:rsidR="00E53E3E" w:rsidP="00E53E3E" w:rsidRDefault="00E53E3E" w14:paraId="07ECC3D3" w14:textId="74348B09">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Regal Theatre, Subiaco</w:t>
      </w:r>
    </w:p>
    <w:p w:rsidRPr="00B13158" w:rsidR="00E53E3E" w:rsidP="00E53E3E" w:rsidRDefault="00E53E3E" w14:paraId="21213A24" w14:textId="13491ABC">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Saturday 11 July</w:t>
      </w:r>
      <w:r w:rsidRPr="00B13158">
        <w:rPr>
          <w:rFonts w:ascii="Arial" w:hAnsi="Arial" w:cs="Arial"/>
          <w:color w:val="000000" w:themeColor="text1"/>
          <w:spacing w:val="0"/>
          <w:sz w:val="32"/>
          <w:szCs w:val="28"/>
        </w:rPr>
        <w:t>, 7</w:t>
      </w:r>
      <w:r>
        <w:rPr>
          <w:rFonts w:ascii="Arial" w:hAnsi="Arial" w:cs="Arial"/>
          <w:color w:val="000000" w:themeColor="text1"/>
          <w:spacing w:val="0"/>
          <w:sz w:val="32"/>
          <w:szCs w:val="28"/>
        </w:rPr>
        <w:t>.30</w:t>
      </w:r>
      <w:r w:rsidRPr="00B13158">
        <w:rPr>
          <w:rFonts w:ascii="Arial" w:hAnsi="Arial" w:cs="Arial"/>
          <w:color w:val="000000" w:themeColor="text1"/>
          <w:spacing w:val="0"/>
          <w:sz w:val="32"/>
          <w:szCs w:val="28"/>
        </w:rPr>
        <w:t>pm</w:t>
      </w:r>
    </w:p>
    <w:p w:rsidR="00E53E3E" w:rsidP="00E53E3E" w:rsidRDefault="00E53E3E" w14:paraId="173A26D1" w14:textId="43250BB3">
      <w:pPr>
        <w:pStyle w:val="AGENDAPre-concerttalk"/>
        <w:rPr>
          <w:rFonts w:ascii="Arial" w:hAnsi="Arial" w:cs="Arial"/>
          <w:color w:val="000000" w:themeColor="text1"/>
          <w:sz w:val="32"/>
          <w:szCs w:val="28"/>
        </w:rPr>
      </w:pPr>
      <w:r w:rsidRPr="00B13158">
        <w:rPr>
          <w:rFonts w:ascii="Arial" w:hAnsi="Arial" w:cs="Arial"/>
          <w:color w:val="000000" w:themeColor="text1"/>
          <w:spacing w:val="0"/>
          <w:sz w:val="32"/>
          <w:szCs w:val="28"/>
        </w:rPr>
        <w:t xml:space="preserve">Pre-concert talk: </w:t>
      </w:r>
      <w:r w:rsidRPr="00BF6CC7">
        <w:rPr>
          <w:rFonts w:ascii="Arial" w:hAnsi="Arial" w:cs="Arial"/>
          <w:color w:val="000000" w:themeColor="text1"/>
          <w:sz w:val="32"/>
          <w:szCs w:val="28"/>
        </w:rPr>
        <w:t>Pre-concert talk: 6.</w:t>
      </w:r>
      <w:r>
        <w:rPr>
          <w:rFonts w:ascii="Arial" w:hAnsi="Arial" w:cs="Arial"/>
          <w:color w:val="000000" w:themeColor="text1"/>
          <w:sz w:val="32"/>
          <w:szCs w:val="28"/>
        </w:rPr>
        <w:t>4</w:t>
      </w:r>
      <w:r>
        <w:rPr>
          <w:rFonts w:ascii="Arial" w:hAnsi="Arial" w:cs="Arial"/>
          <w:color w:val="000000" w:themeColor="text1"/>
          <w:sz w:val="32"/>
          <w:szCs w:val="28"/>
        </w:rPr>
        <w:t>0</w:t>
      </w:r>
      <w:r w:rsidRPr="00BF6CC7">
        <w:rPr>
          <w:rFonts w:ascii="Arial" w:hAnsi="Arial" w:cs="Arial"/>
          <w:color w:val="000000" w:themeColor="text1"/>
          <w:sz w:val="32"/>
          <w:szCs w:val="28"/>
        </w:rPr>
        <w:t xml:space="preserve">pm, </w:t>
      </w:r>
      <w:r>
        <w:rPr>
          <w:rFonts w:ascii="Arial" w:hAnsi="Arial" w:cs="Arial"/>
          <w:color w:val="000000" w:themeColor="text1"/>
          <w:sz w:val="32"/>
          <w:szCs w:val="28"/>
        </w:rPr>
        <w:t>Vibe Hotel</w:t>
      </w:r>
    </w:p>
    <w:p w:rsidRPr="00936DF6" w:rsidR="00E53E3E" w:rsidP="00E53E3E" w:rsidRDefault="00E53E3E" w14:paraId="6A775EFF" w14:textId="77777777">
      <w:pPr>
        <w:pStyle w:val="AGENDACity"/>
        <w:spacing w:line="240" w:lineRule="auto"/>
        <w:rPr>
          <w:rFonts w:ascii="Arial" w:hAnsi="Arial" w:cs="Arial"/>
          <w:b/>
          <w:bCs/>
          <w:color w:val="000000" w:themeColor="text1"/>
          <w:spacing w:val="0"/>
          <w:sz w:val="32"/>
          <w:szCs w:val="28"/>
        </w:rPr>
      </w:pPr>
      <w:r w:rsidRPr="00936DF6">
        <w:rPr>
          <w:rFonts w:ascii="Arial" w:hAnsi="Arial" w:cs="Arial"/>
          <w:b/>
          <w:bCs/>
          <w:color w:val="000000" w:themeColor="text1"/>
          <w:spacing w:val="0"/>
          <w:sz w:val="32"/>
          <w:szCs w:val="28"/>
        </w:rPr>
        <w:t>Adelaide</w:t>
      </w:r>
    </w:p>
    <w:p w:rsidRPr="00B13158" w:rsidR="00E53E3E" w:rsidP="00E53E3E" w:rsidRDefault="00E53E3E" w14:paraId="0084574C" w14:textId="77777777">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Adelaide Town Hall</w:t>
      </w:r>
    </w:p>
    <w:p w:rsidR="00E53E3E" w:rsidP="00E53E3E" w:rsidRDefault="00E53E3E" w14:paraId="7015BF58" w14:textId="124A18E4">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Tuesday 14 July</w:t>
      </w:r>
      <w:r w:rsidRPr="00B13158">
        <w:rPr>
          <w:rFonts w:ascii="Arial" w:hAnsi="Arial" w:cs="Arial"/>
          <w:color w:val="000000" w:themeColor="text1"/>
          <w:spacing w:val="0"/>
          <w:sz w:val="32"/>
          <w:szCs w:val="28"/>
        </w:rPr>
        <w:t>, 7.30pm</w:t>
      </w:r>
    </w:p>
    <w:p w:rsidRPr="0090766D" w:rsidR="00E53E3E" w:rsidP="00E53E3E" w:rsidRDefault="00E53E3E" w14:paraId="0D5A90C7" w14:textId="77777777">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Pre-concert talk: 6.45pm, Prince Alfred Room</w:t>
      </w:r>
    </w:p>
    <w:p w:rsidR="00E53E3E" w:rsidP="00E53E3E" w:rsidRDefault="00E53E3E" w14:paraId="7580D4FA" w14:textId="77777777">
      <w:pPr>
        <w:pStyle w:val="AGENDAPre-concerttalk"/>
        <w:ind w:left="0"/>
        <w:rPr>
          <w:rFonts w:ascii="Arial" w:hAnsi="Arial" w:cs="Arial"/>
          <w:color w:val="000000" w:themeColor="text1"/>
          <w:sz w:val="32"/>
          <w:szCs w:val="28"/>
        </w:rPr>
      </w:pPr>
    </w:p>
    <w:p w:rsidRPr="009E3951" w:rsidR="00E53E3E" w:rsidP="00E53E3E" w:rsidRDefault="00E53E3E" w14:paraId="679084A9" w14:textId="77777777">
      <w:pPr>
        <w:pStyle w:val="AGENDAPre-concerttalk"/>
        <w:ind w:left="0"/>
        <w:rPr>
          <w:rFonts w:ascii="Arial" w:hAnsi="Arial" w:cs="Arial"/>
          <w:color w:val="000000" w:themeColor="text1"/>
          <w:sz w:val="32"/>
          <w:szCs w:val="28"/>
        </w:rPr>
      </w:pPr>
    </w:p>
    <w:p w:rsidRPr="00936DF6" w:rsidR="008C2618" w:rsidP="008C2618" w:rsidRDefault="00936DF6" w14:paraId="40539BF6" w14:textId="1B3A10DE">
      <w:pPr>
        <w:pStyle w:val="AGENDACity"/>
        <w:spacing w:line="240" w:lineRule="auto"/>
        <w:rPr>
          <w:rFonts w:ascii="Arial" w:hAnsi="Arial" w:cs="Arial"/>
          <w:b/>
          <w:bCs/>
          <w:color w:val="000000" w:themeColor="text1"/>
          <w:spacing w:val="0"/>
          <w:sz w:val="32"/>
          <w:szCs w:val="28"/>
        </w:rPr>
      </w:pPr>
      <w:proofErr w:type="spellStart"/>
      <w:r w:rsidRPr="00936DF6">
        <w:rPr>
          <w:rFonts w:ascii="Arial" w:hAnsi="Arial" w:cs="Arial"/>
          <w:b/>
          <w:bCs/>
          <w:color w:val="000000" w:themeColor="text1"/>
          <w:spacing w:val="0"/>
          <w:sz w:val="32"/>
          <w:szCs w:val="28"/>
        </w:rPr>
        <w:t>Newca</w:t>
      </w:r>
      <w:proofErr w:type="spellEnd"/>
      <w:r w:rsidRPr="00936DF6">
        <w:rPr>
          <w:rFonts w:ascii="Arial" w:hAnsi="Arial" w:cs="Arial"/>
          <w:b/>
          <w:bCs/>
          <w:color w:val="000000" w:themeColor="text1"/>
          <w:spacing w:val="0"/>
          <w:sz w:val="32"/>
          <w:szCs w:val="28"/>
        </w:rPr>
        <w:t>stle</w:t>
      </w:r>
    </w:p>
    <w:p w:rsidRPr="00B13158" w:rsidR="008C2618" w:rsidP="008C2618" w:rsidRDefault="00936DF6" w14:paraId="6292F7AB" w14:textId="12CBE605">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Newcastle City Hall</w:t>
      </w:r>
    </w:p>
    <w:p w:rsidRPr="00B13158" w:rsidR="008C2618" w:rsidP="008C2618" w:rsidRDefault="00E53E3E" w14:paraId="3B344A04" w14:textId="4E9D777C">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Friday 17 July</w:t>
      </w:r>
      <w:r w:rsidRPr="00B13158" w:rsidR="008C2618">
        <w:rPr>
          <w:rFonts w:ascii="Arial" w:hAnsi="Arial" w:cs="Arial"/>
          <w:color w:val="000000" w:themeColor="text1"/>
          <w:spacing w:val="0"/>
          <w:sz w:val="32"/>
          <w:szCs w:val="28"/>
        </w:rPr>
        <w:t>, 7.30pm</w:t>
      </w:r>
    </w:p>
    <w:p w:rsidR="008C2618" w:rsidP="008C2618" w:rsidRDefault="008C2618" w14:paraId="60084EB2" w14:textId="3861F8F0">
      <w:pPr>
        <w:pStyle w:val="AGENDAPre-concerttalk"/>
        <w:rPr>
          <w:rFonts w:ascii="Arial" w:hAnsi="Arial" w:cs="Arial"/>
          <w:color w:val="000000" w:themeColor="text1"/>
          <w:sz w:val="32"/>
          <w:szCs w:val="28"/>
        </w:rPr>
      </w:pPr>
      <w:r w:rsidRPr="00B13158">
        <w:rPr>
          <w:rFonts w:ascii="Arial" w:hAnsi="Arial" w:cs="Arial"/>
          <w:color w:val="000000" w:themeColor="text1"/>
          <w:spacing w:val="0"/>
          <w:sz w:val="32"/>
          <w:szCs w:val="28"/>
        </w:rPr>
        <w:t xml:space="preserve">Pre-concert talk: </w:t>
      </w:r>
      <w:r w:rsidRPr="00BF6CC7">
        <w:rPr>
          <w:rFonts w:ascii="Arial" w:hAnsi="Arial" w:cs="Arial"/>
          <w:color w:val="000000" w:themeColor="text1"/>
          <w:sz w:val="32"/>
          <w:szCs w:val="28"/>
        </w:rPr>
        <w:t>6.4</w:t>
      </w:r>
      <w:r w:rsidR="00936DF6">
        <w:rPr>
          <w:rFonts w:ascii="Arial" w:hAnsi="Arial" w:cs="Arial"/>
          <w:color w:val="000000" w:themeColor="text1"/>
          <w:sz w:val="32"/>
          <w:szCs w:val="28"/>
        </w:rPr>
        <w:t>5</w:t>
      </w:r>
      <w:r w:rsidRPr="00BF6CC7">
        <w:rPr>
          <w:rFonts w:ascii="Arial" w:hAnsi="Arial" w:cs="Arial"/>
          <w:color w:val="000000" w:themeColor="text1"/>
          <w:sz w:val="32"/>
          <w:szCs w:val="28"/>
        </w:rPr>
        <w:t xml:space="preserve">pm, </w:t>
      </w:r>
      <w:proofErr w:type="spellStart"/>
      <w:r w:rsidR="00936DF6">
        <w:rPr>
          <w:rFonts w:ascii="Arial" w:hAnsi="Arial" w:cs="Arial"/>
          <w:color w:val="000000" w:themeColor="text1"/>
          <w:sz w:val="32"/>
          <w:szCs w:val="28"/>
        </w:rPr>
        <w:t>Mulubinba</w:t>
      </w:r>
      <w:proofErr w:type="spellEnd"/>
      <w:r w:rsidR="00936DF6">
        <w:rPr>
          <w:rFonts w:ascii="Arial" w:hAnsi="Arial" w:cs="Arial"/>
          <w:color w:val="000000" w:themeColor="text1"/>
          <w:sz w:val="32"/>
          <w:szCs w:val="28"/>
        </w:rPr>
        <w:t xml:space="preserve"> Room</w:t>
      </w:r>
      <w:r w:rsidR="00E53E3E">
        <w:rPr>
          <w:rFonts w:ascii="Arial" w:hAnsi="Arial" w:cs="Arial"/>
          <w:color w:val="000000" w:themeColor="text1"/>
          <w:sz w:val="32"/>
          <w:szCs w:val="28"/>
        </w:rPr>
        <w:br/>
      </w:r>
      <w:r w:rsidR="00E53E3E">
        <w:rPr>
          <w:rFonts w:ascii="Arial" w:hAnsi="Arial" w:cs="Arial"/>
          <w:color w:val="000000" w:themeColor="text1"/>
          <w:sz w:val="32"/>
          <w:szCs w:val="28"/>
        </w:rPr>
        <w:t>Meet the Artists after the concert</w:t>
      </w:r>
    </w:p>
    <w:p w:rsidRPr="00936DF6" w:rsidR="00936DF6" w:rsidP="00936DF6" w:rsidRDefault="00936DF6" w14:paraId="63DA7BB4" w14:textId="77777777">
      <w:pPr>
        <w:pStyle w:val="AGENDACity"/>
        <w:spacing w:line="240" w:lineRule="auto"/>
        <w:rPr>
          <w:rFonts w:ascii="Arial" w:hAnsi="Arial" w:cs="Arial"/>
          <w:b/>
          <w:bCs/>
          <w:color w:val="000000" w:themeColor="text1"/>
          <w:spacing w:val="0"/>
          <w:sz w:val="32"/>
          <w:szCs w:val="28"/>
        </w:rPr>
      </w:pPr>
      <w:r w:rsidRPr="00936DF6">
        <w:rPr>
          <w:rFonts w:ascii="Arial" w:hAnsi="Arial" w:cs="Arial"/>
          <w:b/>
          <w:bCs/>
          <w:color w:val="000000" w:themeColor="text1"/>
          <w:spacing w:val="0"/>
          <w:sz w:val="32"/>
          <w:szCs w:val="28"/>
        </w:rPr>
        <w:t>Sydney</w:t>
      </w:r>
    </w:p>
    <w:p w:rsidRPr="00B13158" w:rsidR="00936DF6" w:rsidP="00936DF6" w:rsidRDefault="00936DF6" w14:paraId="4FC89D34" w14:textId="77777777">
      <w:pPr>
        <w:pStyle w:val="AGENDAVenue"/>
        <w:spacing w:line="240" w:lineRule="auto"/>
        <w:rPr>
          <w:rFonts w:ascii="Arial" w:hAnsi="Arial" w:cs="Arial"/>
          <w:color w:val="000000" w:themeColor="text1"/>
          <w:spacing w:val="0"/>
          <w:sz w:val="32"/>
          <w:szCs w:val="28"/>
        </w:rPr>
      </w:pPr>
      <w:r>
        <w:rPr>
          <w:rFonts w:ascii="Arial" w:hAnsi="Arial" w:cs="Arial"/>
          <w:caps w:val="0"/>
          <w:color w:val="000000" w:themeColor="text1"/>
          <w:spacing w:val="0"/>
          <w:sz w:val="32"/>
          <w:szCs w:val="28"/>
        </w:rPr>
        <w:t>City Recital Hall</w:t>
      </w:r>
    </w:p>
    <w:p w:rsidR="00936DF6" w:rsidP="00936DF6" w:rsidRDefault="00E53E3E" w14:paraId="5E43B48C" w14:textId="0D40243E">
      <w:pPr>
        <w:pStyle w:val="AGENDADate"/>
        <w:spacing w:line="240" w:lineRule="auto"/>
        <w:rPr>
          <w:rFonts w:ascii="Arial" w:hAnsi="Arial" w:cs="Arial"/>
          <w:color w:val="000000" w:themeColor="text1"/>
          <w:spacing w:val="0"/>
          <w:sz w:val="32"/>
          <w:szCs w:val="28"/>
        </w:rPr>
      </w:pPr>
      <w:r>
        <w:rPr>
          <w:rFonts w:ascii="Arial" w:hAnsi="Arial" w:cs="Arial"/>
          <w:color w:val="000000" w:themeColor="text1"/>
          <w:spacing w:val="0"/>
          <w:sz w:val="32"/>
          <w:szCs w:val="28"/>
        </w:rPr>
        <w:t>Monday 20 July</w:t>
      </w:r>
      <w:r w:rsidRPr="00B13158" w:rsidR="00936DF6">
        <w:rPr>
          <w:rFonts w:ascii="Arial" w:hAnsi="Arial" w:cs="Arial"/>
          <w:color w:val="000000" w:themeColor="text1"/>
          <w:spacing w:val="0"/>
          <w:sz w:val="32"/>
          <w:szCs w:val="28"/>
        </w:rPr>
        <w:t>, 7pm</w:t>
      </w:r>
    </w:p>
    <w:p w:rsidRPr="0090766D" w:rsidR="00936DF6" w:rsidP="00E53E3E" w:rsidRDefault="00936DF6" w14:paraId="76FC7D66" w14:textId="5BF8E188">
      <w:pPr>
        <w:pStyle w:val="AGENDAPre-concerttalk"/>
        <w:rPr>
          <w:rFonts w:ascii="Arial" w:hAnsi="Arial" w:cs="Arial"/>
          <w:color w:val="000000" w:themeColor="text1"/>
          <w:spacing w:val="0"/>
          <w:sz w:val="32"/>
          <w:szCs w:val="28"/>
        </w:rPr>
      </w:pPr>
      <w:r w:rsidRPr="00B13158">
        <w:rPr>
          <w:rFonts w:ascii="Arial" w:hAnsi="Arial" w:cs="Arial"/>
          <w:color w:val="000000" w:themeColor="text1"/>
          <w:spacing w:val="0"/>
          <w:sz w:val="32"/>
          <w:szCs w:val="28"/>
        </w:rPr>
        <w:t xml:space="preserve">Pre-concert talk: </w:t>
      </w:r>
      <w:r w:rsidRPr="00BF6CC7">
        <w:rPr>
          <w:rFonts w:ascii="Arial" w:hAnsi="Arial" w:cs="Arial"/>
          <w:color w:val="000000" w:themeColor="text1"/>
          <w:sz w:val="32"/>
          <w:szCs w:val="28"/>
        </w:rPr>
        <w:t>6.15pm, Function Room (Level 1)</w:t>
      </w:r>
    </w:p>
    <w:p w:rsidRPr="00B13158" w:rsidR="008C2618" w:rsidP="008C2618" w:rsidRDefault="008C2618" w14:paraId="3DAB1445" w14:textId="77777777">
      <w:pPr>
        <w:pStyle w:val="AGENDAPre-concerttalk"/>
        <w:spacing w:line="240" w:lineRule="auto"/>
        <w:rPr>
          <w:rFonts w:ascii="Arial" w:hAnsi="Arial" w:cs="Arial"/>
          <w:color w:val="000000" w:themeColor="text1"/>
          <w:spacing w:val="0"/>
          <w:sz w:val="32"/>
          <w:szCs w:val="28"/>
        </w:rPr>
      </w:pPr>
    </w:p>
    <w:p w:rsidRPr="00B13158" w:rsidR="008C2618" w:rsidP="008C2618" w:rsidRDefault="008C2618" w14:paraId="60FAA08E" w14:textId="77777777">
      <w:pPr>
        <w:rPr>
          <w:rFonts w:ascii="Arial" w:hAnsi="Arial" w:cs="Arial"/>
          <w:bCs/>
          <w:sz w:val="32"/>
          <w:szCs w:val="28"/>
        </w:rPr>
      </w:pPr>
    </w:p>
    <w:p w:rsidR="008C2618" w:rsidP="008C2618" w:rsidRDefault="008C2618" w14:paraId="09EE550F" w14:textId="77777777">
      <w:pPr>
        <w:rPr>
          <w:rFonts w:ascii="Arial" w:hAnsi="Arial" w:cs="Arial"/>
          <w:bCs/>
          <w:sz w:val="32"/>
          <w:szCs w:val="28"/>
        </w:rPr>
      </w:pPr>
    </w:p>
    <w:p w:rsidR="008C2618" w:rsidP="008C2618" w:rsidRDefault="008C2618" w14:paraId="1741E264" w14:textId="77777777">
      <w:pPr>
        <w:rPr>
          <w:rFonts w:ascii="Arial" w:hAnsi="Arial" w:cs="Arial"/>
          <w:bCs/>
          <w:sz w:val="32"/>
          <w:szCs w:val="28"/>
        </w:rPr>
      </w:pPr>
    </w:p>
    <w:p w:rsidR="008C2618" w:rsidP="008C2618" w:rsidRDefault="008C2618" w14:paraId="5596C3CF" w14:textId="77777777">
      <w:pPr>
        <w:rPr>
          <w:rFonts w:ascii="Arial" w:hAnsi="Arial" w:cs="Arial"/>
          <w:bCs/>
          <w:sz w:val="32"/>
          <w:szCs w:val="28"/>
        </w:rPr>
      </w:pPr>
    </w:p>
    <w:p w:rsidR="008C2618" w:rsidP="008C2618" w:rsidRDefault="008C2618" w14:paraId="13E2BFDB" w14:textId="77777777">
      <w:pPr>
        <w:rPr>
          <w:rFonts w:ascii="Arial" w:hAnsi="Arial" w:cs="Arial"/>
          <w:bCs/>
          <w:sz w:val="32"/>
          <w:szCs w:val="28"/>
        </w:rPr>
      </w:pPr>
    </w:p>
    <w:p w:rsidR="008C2618" w:rsidP="008C2618" w:rsidRDefault="008C2618" w14:paraId="7CE6FE5C" w14:textId="77777777">
      <w:pPr>
        <w:rPr>
          <w:rFonts w:ascii="Arial" w:hAnsi="Arial" w:cs="Arial"/>
          <w:bCs/>
          <w:sz w:val="32"/>
          <w:szCs w:val="28"/>
        </w:rPr>
      </w:pPr>
    </w:p>
    <w:p w:rsidR="008C2618" w:rsidP="008C2618" w:rsidRDefault="008C2618" w14:paraId="44B90C67" w14:textId="77777777">
      <w:pPr>
        <w:rPr>
          <w:rFonts w:ascii="Arial" w:hAnsi="Arial" w:cs="Arial"/>
          <w:bCs/>
          <w:sz w:val="32"/>
          <w:szCs w:val="28"/>
        </w:rPr>
      </w:pPr>
    </w:p>
    <w:p w:rsidR="008C2618" w:rsidP="008C2618" w:rsidRDefault="008C2618" w14:paraId="0A1DA45D" w14:textId="77777777">
      <w:pPr>
        <w:rPr>
          <w:rFonts w:ascii="Arial" w:hAnsi="Arial" w:cs="Arial"/>
          <w:bCs/>
          <w:sz w:val="32"/>
          <w:szCs w:val="28"/>
        </w:rPr>
      </w:pPr>
    </w:p>
    <w:p w:rsidR="008C2618" w:rsidP="008C2618" w:rsidRDefault="008C2618" w14:paraId="2E372834" w14:textId="77777777">
      <w:pPr>
        <w:rPr>
          <w:rFonts w:ascii="Arial" w:hAnsi="Arial" w:cs="Arial"/>
          <w:bCs/>
          <w:sz w:val="32"/>
          <w:szCs w:val="28"/>
        </w:rPr>
      </w:pPr>
    </w:p>
    <w:p w:rsidR="008C2618" w:rsidP="008C2618" w:rsidRDefault="008C2618" w14:paraId="150E1102" w14:textId="77777777">
      <w:pPr>
        <w:rPr>
          <w:rFonts w:ascii="Arial" w:hAnsi="Arial" w:cs="Arial"/>
          <w:bCs/>
          <w:sz w:val="32"/>
          <w:szCs w:val="28"/>
        </w:rPr>
      </w:pPr>
    </w:p>
    <w:p w:rsidR="008C2618" w:rsidP="008C2618" w:rsidRDefault="008C2618" w14:paraId="57AF4374" w14:textId="77777777">
      <w:pPr>
        <w:rPr>
          <w:rFonts w:ascii="Arial" w:hAnsi="Arial" w:cs="Arial"/>
          <w:bCs/>
          <w:sz w:val="32"/>
          <w:szCs w:val="28"/>
        </w:rPr>
      </w:pPr>
    </w:p>
    <w:p w:rsidR="008C2618" w:rsidP="008C2618" w:rsidRDefault="008C2618" w14:paraId="79BBAF26" w14:textId="77777777">
      <w:pPr>
        <w:rPr>
          <w:rFonts w:ascii="Arial" w:hAnsi="Arial" w:cs="Arial"/>
          <w:bCs/>
          <w:sz w:val="32"/>
          <w:szCs w:val="28"/>
        </w:rPr>
      </w:pPr>
    </w:p>
    <w:p w:rsidR="008C2618" w:rsidP="008C2618" w:rsidRDefault="008C2618" w14:paraId="303B483B" w14:textId="77777777">
      <w:pPr>
        <w:rPr>
          <w:rFonts w:ascii="Arial" w:hAnsi="Arial" w:cs="Arial"/>
          <w:bCs/>
          <w:sz w:val="32"/>
          <w:szCs w:val="28"/>
        </w:rPr>
      </w:pPr>
    </w:p>
    <w:p w:rsidR="008C2618" w:rsidP="008C2618" w:rsidRDefault="008C2618" w14:paraId="6D4EC9D6" w14:textId="77777777">
      <w:pPr>
        <w:rPr>
          <w:rFonts w:ascii="Arial" w:hAnsi="Arial" w:cs="Arial"/>
          <w:bCs/>
          <w:sz w:val="32"/>
          <w:szCs w:val="28"/>
        </w:rPr>
      </w:pPr>
    </w:p>
    <w:p w:rsidR="008C2618" w:rsidP="008C2618" w:rsidRDefault="008C2618" w14:paraId="02A1FEBF" w14:textId="77777777">
      <w:pPr>
        <w:rPr>
          <w:rFonts w:ascii="Arial" w:hAnsi="Arial" w:cs="Arial"/>
          <w:bCs/>
          <w:sz w:val="32"/>
          <w:szCs w:val="28"/>
        </w:rPr>
      </w:pPr>
    </w:p>
    <w:p w:rsidR="008C2618" w:rsidP="008C2618" w:rsidRDefault="008C2618" w14:paraId="1BB69D5C" w14:textId="77777777">
      <w:pPr>
        <w:rPr>
          <w:rFonts w:ascii="Arial" w:hAnsi="Arial" w:cs="Arial"/>
          <w:bCs/>
          <w:sz w:val="32"/>
          <w:szCs w:val="28"/>
        </w:rPr>
      </w:pPr>
    </w:p>
    <w:p w:rsidR="008C2618" w:rsidP="008C2618" w:rsidRDefault="008C2618" w14:paraId="47BFA033" w14:textId="77777777">
      <w:pPr>
        <w:rPr>
          <w:rFonts w:ascii="Arial" w:hAnsi="Arial" w:cs="Arial"/>
          <w:bCs/>
          <w:sz w:val="32"/>
          <w:szCs w:val="28"/>
        </w:rPr>
      </w:pPr>
    </w:p>
    <w:p w:rsidR="008C2618" w:rsidP="008C2618" w:rsidRDefault="008C2618" w14:paraId="1D71A3D7" w14:textId="77777777">
      <w:pPr>
        <w:rPr>
          <w:rFonts w:ascii="Arial" w:hAnsi="Arial" w:cs="Arial"/>
          <w:bCs/>
          <w:sz w:val="32"/>
          <w:szCs w:val="28"/>
        </w:rPr>
      </w:pPr>
    </w:p>
    <w:p w:rsidR="008C2618" w:rsidP="008C2618" w:rsidRDefault="008C2618" w14:paraId="2BA72462" w14:textId="77777777">
      <w:pPr>
        <w:rPr>
          <w:rFonts w:ascii="Arial" w:hAnsi="Arial" w:cs="Arial"/>
          <w:bCs/>
          <w:sz w:val="32"/>
          <w:szCs w:val="28"/>
        </w:rPr>
      </w:pPr>
    </w:p>
    <w:p w:rsidR="008C2618" w:rsidP="008C2618" w:rsidRDefault="008C2618" w14:paraId="462B7CB2" w14:textId="77777777">
      <w:pPr>
        <w:rPr>
          <w:rFonts w:ascii="Arial" w:hAnsi="Arial" w:cs="Arial"/>
          <w:bCs/>
          <w:sz w:val="32"/>
          <w:szCs w:val="28"/>
        </w:rPr>
      </w:pPr>
    </w:p>
    <w:p w:rsidR="009175A0" w:rsidP="008C2618" w:rsidRDefault="009175A0" w14:paraId="1FD7DC4E" w14:textId="77777777">
      <w:pPr>
        <w:rPr>
          <w:rFonts w:ascii="Arial" w:hAnsi="Arial" w:cs="Arial"/>
          <w:bCs/>
          <w:sz w:val="32"/>
          <w:szCs w:val="28"/>
        </w:rPr>
      </w:pPr>
    </w:p>
    <w:p w:rsidRPr="00881EEA" w:rsidR="008C2618" w:rsidP="008C2618" w:rsidRDefault="008C2618" w14:paraId="36E5AE33" w14:textId="77777777">
      <w:pPr>
        <w:rPr>
          <w:rFonts w:ascii="Arial" w:hAnsi="Arial" w:cs="Arial"/>
          <w:b/>
          <w:sz w:val="32"/>
          <w:szCs w:val="28"/>
        </w:rPr>
      </w:pPr>
      <w:r>
        <w:rPr>
          <w:rFonts w:ascii="Arial" w:hAnsi="Arial" w:cs="Arial"/>
          <w:b/>
          <w:sz w:val="32"/>
          <w:szCs w:val="28"/>
        </w:rPr>
        <w:t>FOREWORD</w:t>
      </w:r>
      <w:r>
        <w:rPr>
          <w:rFonts w:ascii="Arial" w:hAnsi="Arial" w:cs="Arial"/>
          <w:b/>
          <w:sz w:val="32"/>
          <w:szCs w:val="28"/>
        </w:rPr>
        <w:br/>
      </w:r>
      <w:r w:rsidRPr="00881EEA">
        <w:rPr>
          <w:rFonts w:ascii="Arial" w:hAnsi="Arial" w:cs="Arial"/>
          <w:b/>
          <w:sz w:val="32"/>
          <w:szCs w:val="28"/>
        </w:rPr>
        <w:t>from the Artistic Director</w:t>
      </w:r>
    </w:p>
    <w:p w:rsidRPr="00B13158" w:rsidR="008C2618" w:rsidP="008C2618" w:rsidRDefault="008C2618" w14:paraId="2458AAB4" w14:textId="77777777">
      <w:pPr>
        <w:rPr>
          <w:rFonts w:ascii="Arial" w:hAnsi="Arial" w:cs="Arial"/>
          <w:sz w:val="32"/>
          <w:szCs w:val="28"/>
        </w:rPr>
      </w:pPr>
    </w:p>
    <w:p w:rsidR="00E53E3E" w:rsidP="00E53E3E" w:rsidRDefault="00E53E3E" w14:paraId="0E8ADFC7" w14:textId="77777777">
      <w:pPr>
        <w:rPr>
          <w:rFonts w:ascii="Arial" w:hAnsi="Arial" w:cs="Arial"/>
          <w:sz w:val="32"/>
          <w:szCs w:val="32"/>
          <w:lang w:val="en-GB"/>
        </w:rPr>
      </w:pPr>
      <w:r w:rsidRPr="00E53E3E">
        <w:rPr>
          <w:rFonts w:ascii="Arial" w:hAnsi="Arial" w:cs="Arial"/>
          <w:sz w:val="32"/>
          <w:szCs w:val="32"/>
          <w:lang w:val="en-GB"/>
        </w:rPr>
        <w:t>In the early 2000s in London, it was difficult to move without encountering a major commission for the violinist Leila Josefowicz. I remember the brilliant composer Oliver Knussen talking to me about her when he was painstakingly composing a concerto for her, astonished by her virtuosity as much as her fearlessness. Later he wrote of the piece: ‘At times the soloist resembles a tightrope walker progressing along a (decidedly unstable) high wire strung across the span that separates the opening and closing sounds.’</w:t>
      </w:r>
    </w:p>
    <w:p w:rsidRPr="00E53E3E" w:rsidR="00E53E3E" w:rsidP="00E53E3E" w:rsidRDefault="00E53E3E" w14:paraId="02FE5B79" w14:textId="77777777">
      <w:pPr>
        <w:rPr>
          <w:rFonts w:ascii="Arial" w:hAnsi="Arial" w:cs="Arial"/>
          <w:sz w:val="32"/>
          <w:szCs w:val="32"/>
          <w:lang w:val="en-GB"/>
        </w:rPr>
      </w:pPr>
    </w:p>
    <w:p w:rsidR="00E53E3E" w:rsidP="00E53E3E" w:rsidRDefault="00E53E3E" w14:paraId="00B79DAE" w14:textId="77777777">
      <w:pPr>
        <w:rPr>
          <w:rFonts w:ascii="Arial" w:hAnsi="Arial" w:cs="Arial"/>
          <w:sz w:val="32"/>
          <w:szCs w:val="32"/>
          <w:lang w:val="en-GB"/>
        </w:rPr>
      </w:pPr>
      <w:r w:rsidRPr="00E53E3E">
        <w:rPr>
          <w:rFonts w:ascii="Arial" w:hAnsi="Arial" w:cs="Arial"/>
          <w:sz w:val="32"/>
          <w:szCs w:val="32"/>
          <w:lang w:val="en-GB"/>
        </w:rPr>
        <w:t xml:space="preserve">These qualities have spoken to many composers since Olly, from Colin Matthews and Matthias </w:t>
      </w:r>
      <w:proofErr w:type="spellStart"/>
      <w:r w:rsidRPr="00E53E3E">
        <w:rPr>
          <w:rFonts w:ascii="Arial" w:hAnsi="Arial" w:cs="Arial"/>
          <w:sz w:val="32"/>
          <w:szCs w:val="32"/>
          <w:lang w:val="en-GB"/>
        </w:rPr>
        <w:t>Pintscher</w:t>
      </w:r>
      <w:proofErr w:type="spellEnd"/>
      <w:r w:rsidRPr="00E53E3E">
        <w:rPr>
          <w:rFonts w:ascii="Arial" w:hAnsi="Arial" w:cs="Arial"/>
          <w:sz w:val="32"/>
          <w:szCs w:val="32"/>
          <w:lang w:val="en-GB"/>
        </w:rPr>
        <w:t xml:space="preserve"> to John Adams and Esa-Pekka Salonen, each captivated by the seemingly easy work she makes of their impossible demands. She champions new music with the zeal she applies to Stravinsky and Szymanowski, composers I’m personally delighted to put in our concert halls. </w:t>
      </w:r>
    </w:p>
    <w:p w:rsidRPr="00E53E3E" w:rsidR="00E53E3E" w:rsidP="00E53E3E" w:rsidRDefault="00E53E3E" w14:paraId="0F1B7BCA" w14:textId="77777777">
      <w:pPr>
        <w:rPr>
          <w:rFonts w:ascii="Arial" w:hAnsi="Arial" w:cs="Arial"/>
          <w:sz w:val="32"/>
          <w:szCs w:val="32"/>
          <w:lang w:val="en-GB"/>
        </w:rPr>
      </w:pPr>
    </w:p>
    <w:p w:rsidR="00E53E3E" w:rsidP="11048EE4" w:rsidRDefault="00E53E3E" w14:paraId="461EF30B" w14:textId="77777777">
      <w:pPr>
        <w:rPr>
          <w:rFonts w:ascii="Arial" w:hAnsi="Arial" w:cs="Arial"/>
          <w:sz w:val="32"/>
          <w:szCs w:val="32"/>
          <w:lang w:val="en-AU"/>
        </w:rPr>
      </w:pPr>
      <w:r w:rsidRPr="11048EE4" w:rsidR="11048EE4">
        <w:rPr>
          <w:rFonts w:ascii="Arial" w:hAnsi="Arial" w:cs="Arial"/>
          <w:sz w:val="32"/>
          <w:szCs w:val="32"/>
          <w:lang w:val="en-AU"/>
        </w:rPr>
        <w:t xml:space="preserve">There is always something special about long-term musical partnerships, which are built on a shorthand of phrasing and voicing, rhetoric and colour, and remain steady through trust and congeniality. It is lovely therefore to experience Leila’s exquisite musicianship in the company of her long-time collaborator John Novacek, not least in a new work from the latest composer to catch Leila’s eye, Charlotte Bray, in a co-commission with Wigmore Hall and the Chamber Music Society of Lincoln </w:t>
      </w:r>
      <w:r w:rsidRPr="11048EE4" w:rsidR="11048EE4">
        <w:rPr>
          <w:rFonts w:ascii="Arial" w:hAnsi="Arial" w:cs="Arial"/>
          <w:sz w:val="32"/>
          <w:szCs w:val="32"/>
          <w:lang w:val="en-AU"/>
        </w:rPr>
        <w:t>Center</w:t>
      </w:r>
      <w:r w:rsidRPr="11048EE4" w:rsidR="11048EE4">
        <w:rPr>
          <w:rFonts w:ascii="Arial" w:hAnsi="Arial" w:cs="Arial"/>
          <w:sz w:val="32"/>
          <w:szCs w:val="32"/>
          <w:lang w:val="en-AU"/>
        </w:rPr>
        <w:t xml:space="preserve">.  </w:t>
      </w:r>
    </w:p>
    <w:p w:rsidRPr="009E3951" w:rsidR="008C2618" w:rsidP="00E53E3E" w:rsidRDefault="008C2618" w14:paraId="71E1B79E" w14:textId="2C68A8C2">
      <w:pPr>
        <w:rPr>
          <w:rFonts w:ascii="Arial" w:hAnsi="Arial" w:cs="Arial"/>
          <w:sz w:val="32"/>
          <w:szCs w:val="28"/>
          <w:lang w:val="nl-NL"/>
        </w:rPr>
      </w:pPr>
      <w:r w:rsidRPr="00E53E3E">
        <w:rPr>
          <w:rFonts w:ascii="Arial" w:hAnsi="Arial" w:cs="Arial"/>
          <w:sz w:val="32"/>
          <w:szCs w:val="28"/>
        </w:rPr>
        <w:br/>
      </w:r>
      <w:r w:rsidRPr="009E3951">
        <w:rPr>
          <w:rFonts w:ascii="Arial" w:hAnsi="Arial" w:cs="Arial"/>
          <w:sz w:val="32"/>
          <w:szCs w:val="28"/>
          <w:lang w:val="nl-NL"/>
        </w:rPr>
        <w:t>— Paul Kildea</w:t>
      </w:r>
    </w:p>
    <w:p w:rsidRPr="009E3951" w:rsidR="008C2618" w:rsidP="008C2618" w:rsidRDefault="008C2618" w14:paraId="7B4E2D3E" w14:textId="77777777">
      <w:pPr>
        <w:rPr>
          <w:rFonts w:ascii="Arial" w:hAnsi="Arial" w:cs="Arial"/>
          <w:sz w:val="32"/>
          <w:szCs w:val="28"/>
          <w:lang w:val="nl-NL"/>
        </w:rPr>
      </w:pPr>
    </w:p>
    <w:p w:rsidRPr="009E3951" w:rsidR="008C2618" w:rsidP="008C2618" w:rsidRDefault="008C2618" w14:paraId="012AA5AE" w14:textId="77777777">
      <w:pPr>
        <w:rPr>
          <w:rFonts w:ascii="Arial" w:hAnsi="Arial" w:cs="Arial"/>
          <w:sz w:val="32"/>
          <w:szCs w:val="28"/>
          <w:lang w:val="nl-NL"/>
        </w:rPr>
      </w:pPr>
    </w:p>
    <w:p w:rsidRPr="00E53E3E" w:rsidR="008C2618" w:rsidP="008C2618" w:rsidRDefault="008C2618" w14:paraId="4F03BB35" w14:textId="77777777">
      <w:pPr>
        <w:rPr>
          <w:rFonts w:ascii="Arial" w:hAnsi="Arial" w:cs="Arial"/>
          <w:b/>
          <w:sz w:val="32"/>
          <w:szCs w:val="28"/>
        </w:rPr>
      </w:pPr>
      <w:r w:rsidRPr="00E53E3E">
        <w:rPr>
          <w:rFonts w:ascii="Arial" w:hAnsi="Arial" w:cs="Arial"/>
          <w:b/>
          <w:sz w:val="32"/>
          <w:szCs w:val="28"/>
        </w:rPr>
        <w:t>PROGRAM</w:t>
      </w:r>
    </w:p>
    <w:p w:rsidRPr="00E53E3E" w:rsidR="008C2618" w:rsidP="008C2618" w:rsidRDefault="008C2618" w14:paraId="5D31CC4D" w14:textId="77777777">
      <w:pPr>
        <w:rPr>
          <w:rFonts w:ascii="Arial" w:hAnsi="Arial" w:cs="Arial"/>
          <w:sz w:val="32"/>
          <w:szCs w:val="28"/>
        </w:rPr>
      </w:pPr>
    </w:p>
    <w:p w:rsidRPr="00E53E3E" w:rsidR="008C2618" w:rsidP="008C2618" w:rsidRDefault="008C2618" w14:paraId="5A777CF7" w14:textId="77777777">
      <w:pPr>
        <w:rPr>
          <w:rFonts w:ascii="Arial" w:hAnsi="Arial" w:cs="Arial"/>
          <w:bCs/>
          <w:sz w:val="32"/>
          <w:szCs w:val="28"/>
        </w:rPr>
      </w:pPr>
    </w:p>
    <w:p w:rsidRPr="00E53E3E" w:rsidR="008C2618" w:rsidP="008C2618" w:rsidRDefault="00E53E3E" w14:paraId="3501E526" w14:textId="7DBB85DF">
      <w:pPr>
        <w:rPr>
          <w:rFonts w:ascii="Arial" w:hAnsi="Arial" w:cs="Arial"/>
          <w:sz w:val="28"/>
          <w:szCs w:val="28"/>
        </w:rPr>
      </w:pPr>
      <w:r w:rsidRPr="00E53E3E">
        <w:rPr>
          <w:rFonts w:ascii="Arial" w:hAnsi="Arial" w:cs="Arial"/>
          <w:bCs/>
          <w:sz w:val="28"/>
          <w:szCs w:val="28"/>
        </w:rPr>
        <w:t>Claude DEBUSSY</w:t>
      </w:r>
      <w:r w:rsidRPr="00E53E3E" w:rsidR="008C2618">
        <w:rPr>
          <w:rFonts w:ascii="Arial" w:hAnsi="Arial" w:cs="Arial"/>
          <w:bCs/>
          <w:sz w:val="28"/>
          <w:szCs w:val="28"/>
        </w:rPr>
        <w:t xml:space="preserve"> </w:t>
      </w:r>
      <w:r w:rsidRPr="00E53E3E" w:rsidR="008C2618">
        <w:rPr>
          <w:rFonts w:ascii="Arial" w:hAnsi="Arial" w:cs="Arial"/>
          <w:sz w:val="28"/>
          <w:szCs w:val="28"/>
        </w:rPr>
        <w:t>(1</w:t>
      </w:r>
      <w:r w:rsidRPr="00E53E3E">
        <w:rPr>
          <w:rFonts w:ascii="Arial" w:hAnsi="Arial" w:cs="Arial"/>
          <w:sz w:val="28"/>
          <w:szCs w:val="28"/>
        </w:rPr>
        <w:t>862</w:t>
      </w:r>
      <w:r w:rsidRPr="00E53E3E" w:rsidR="008C2618">
        <w:rPr>
          <w:rFonts w:ascii="Arial" w:hAnsi="Arial" w:cs="Arial"/>
          <w:sz w:val="28"/>
          <w:szCs w:val="28"/>
        </w:rPr>
        <w:t>–1</w:t>
      </w:r>
      <w:r w:rsidRPr="00E53E3E">
        <w:rPr>
          <w:rFonts w:ascii="Arial" w:hAnsi="Arial" w:cs="Arial"/>
          <w:sz w:val="28"/>
          <w:szCs w:val="28"/>
        </w:rPr>
        <w:t>918</w:t>
      </w:r>
      <w:r w:rsidRPr="00E53E3E" w:rsidR="008C2618">
        <w:rPr>
          <w:rFonts w:ascii="Arial" w:hAnsi="Arial" w:cs="Arial"/>
          <w:sz w:val="28"/>
          <w:szCs w:val="28"/>
        </w:rPr>
        <w:t>)</w:t>
      </w:r>
    </w:p>
    <w:p w:rsidRPr="00E53E3E" w:rsidR="008C2618" w:rsidP="008C2618" w:rsidRDefault="00E53E3E" w14:paraId="24C0BF58" w14:textId="6B8579A9">
      <w:pPr>
        <w:rPr>
          <w:rFonts w:ascii="Arial" w:hAnsi="Arial" w:cs="Arial"/>
          <w:sz w:val="28"/>
          <w:szCs w:val="28"/>
          <w:lang w:val="en-GB"/>
        </w:rPr>
      </w:pPr>
      <w:r w:rsidRPr="00E53E3E">
        <w:rPr>
          <w:rFonts w:ascii="Arial" w:hAnsi="Arial" w:cs="Arial"/>
          <w:sz w:val="28"/>
          <w:szCs w:val="28"/>
          <w:lang w:val="en-GB"/>
        </w:rPr>
        <w:t>Sonata for Violin and Piano in G minor, L. 140 (1916–17)</w:t>
      </w:r>
      <w:r w:rsidRPr="009E3951" w:rsidR="008C2618">
        <w:rPr>
          <w:rFonts w:ascii="Arial" w:hAnsi="Arial" w:cs="Arial"/>
          <w:iCs/>
          <w:sz w:val="28"/>
          <w:szCs w:val="28"/>
        </w:rPr>
        <w:tab/>
      </w:r>
      <w:r w:rsidR="00A22ED9">
        <w:rPr>
          <w:rFonts w:ascii="Arial" w:hAnsi="Arial" w:cs="Arial"/>
          <w:iCs/>
          <w:sz w:val="28"/>
          <w:szCs w:val="28"/>
        </w:rPr>
        <w:tab/>
      </w:r>
      <w:r>
        <w:rPr>
          <w:rFonts w:ascii="Arial" w:hAnsi="Arial" w:cs="Arial"/>
          <w:sz w:val="28"/>
          <w:szCs w:val="28"/>
        </w:rPr>
        <w:t>13</w:t>
      </w:r>
      <w:r w:rsidRPr="0090766D" w:rsidR="008C2618">
        <w:rPr>
          <w:rFonts w:ascii="Arial" w:hAnsi="Arial" w:cs="Arial"/>
          <w:sz w:val="28"/>
          <w:szCs w:val="28"/>
        </w:rPr>
        <w:t xml:space="preserve"> min</w:t>
      </w:r>
      <w:r w:rsidRPr="0090766D" w:rsidR="008C2618">
        <w:rPr>
          <w:rFonts w:ascii="Arial" w:hAnsi="Arial" w:cs="Arial"/>
          <w:sz w:val="28"/>
          <w:szCs w:val="28"/>
        </w:rPr>
        <w:br/>
      </w:r>
    </w:p>
    <w:p w:rsidRPr="009175A0" w:rsidR="009175A0" w:rsidP="009175A0" w:rsidRDefault="009175A0" w14:paraId="7BD920E2" w14:textId="0AFB3FC0">
      <w:pPr>
        <w:rPr>
          <w:rFonts w:ascii="Arial" w:hAnsi="Arial" w:cs="Arial"/>
          <w:sz w:val="28"/>
          <w:szCs w:val="28"/>
          <w:lang w:val="en-GB"/>
        </w:rPr>
      </w:pPr>
      <w:r w:rsidRPr="009175A0">
        <w:rPr>
          <w:rFonts w:ascii="Arial" w:hAnsi="Arial" w:cs="Arial"/>
          <w:sz w:val="28"/>
          <w:szCs w:val="28"/>
          <w:lang w:val="en-GB"/>
        </w:rPr>
        <w:tab/>
      </w:r>
      <w:r w:rsidRPr="009175A0">
        <w:rPr>
          <w:rFonts w:ascii="Arial" w:hAnsi="Arial" w:cs="Arial"/>
          <w:sz w:val="28"/>
          <w:szCs w:val="28"/>
          <w:lang w:val="en-GB"/>
        </w:rPr>
        <w:t>I</w:t>
      </w:r>
      <w:r w:rsidRPr="009175A0">
        <w:rPr>
          <w:rFonts w:ascii="Arial" w:hAnsi="Arial" w:cs="Arial"/>
          <w:sz w:val="28"/>
          <w:szCs w:val="28"/>
          <w:lang w:val="en-GB"/>
        </w:rPr>
        <w:tab/>
      </w:r>
      <w:r w:rsidRPr="009175A0">
        <w:rPr>
          <w:rFonts w:ascii="Arial" w:hAnsi="Arial" w:cs="Arial"/>
          <w:i/>
          <w:iCs/>
          <w:sz w:val="28"/>
          <w:szCs w:val="28"/>
          <w:lang w:val="en-GB"/>
        </w:rPr>
        <w:t>Allegro viv</w:t>
      </w:r>
      <w:r w:rsidR="00E53E3E">
        <w:rPr>
          <w:rFonts w:ascii="Arial" w:hAnsi="Arial" w:cs="Arial"/>
          <w:i/>
          <w:iCs/>
          <w:sz w:val="28"/>
          <w:szCs w:val="28"/>
          <w:lang w:val="en-GB"/>
        </w:rPr>
        <w:t>o</w:t>
      </w:r>
      <w:r w:rsidRPr="009175A0">
        <w:rPr>
          <w:rFonts w:ascii="Arial" w:hAnsi="Arial" w:cs="Arial"/>
          <w:sz w:val="28"/>
          <w:szCs w:val="28"/>
          <w:lang w:val="en-GB"/>
        </w:rPr>
        <w:t xml:space="preserve"> (Fast and lively)</w:t>
      </w:r>
    </w:p>
    <w:p w:rsidRPr="009175A0" w:rsidR="009175A0" w:rsidP="00E53E3E" w:rsidRDefault="009175A0" w14:paraId="53CF87E5" w14:textId="14668754">
      <w:pPr>
        <w:ind w:left="720" w:hanging="720"/>
        <w:rPr>
          <w:rFonts w:ascii="Arial" w:hAnsi="Arial" w:cs="Arial"/>
          <w:sz w:val="28"/>
          <w:szCs w:val="28"/>
          <w:lang w:val="en-GB"/>
        </w:rPr>
      </w:pPr>
      <w:r w:rsidRPr="009175A0">
        <w:rPr>
          <w:rFonts w:ascii="Arial" w:hAnsi="Arial" w:cs="Arial"/>
          <w:sz w:val="28"/>
          <w:szCs w:val="28"/>
          <w:lang w:val="en-GB"/>
        </w:rPr>
        <w:tab/>
      </w:r>
      <w:r w:rsidRPr="009175A0">
        <w:rPr>
          <w:rFonts w:ascii="Arial" w:hAnsi="Arial" w:cs="Arial"/>
          <w:sz w:val="28"/>
          <w:szCs w:val="28"/>
          <w:lang w:val="en-GB"/>
        </w:rPr>
        <w:t>II</w:t>
      </w:r>
      <w:r w:rsidRPr="009175A0">
        <w:rPr>
          <w:rFonts w:ascii="Arial" w:hAnsi="Arial" w:cs="Arial"/>
          <w:sz w:val="28"/>
          <w:szCs w:val="28"/>
          <w:lang w:val="en-GB"/>
        </w:rPr>
        <w:tab/>
      </w:r>
      <w:proofErr w:type="spellStart"/>
      <w:r w:rsidRPr="00E53E3E" w:rsidR="00E53E3E">
        <w:rPr>
          <w:rFonts w:ascii="Arial" w:hAnsi="Arial" w:cs="Arial"/>
          <w:i/>
          <w:iCs/>
          <w:sz w:val="28"/>
          <w:szCs w:val="28"/>
          <w:lang w:val="en-GB"/>
        </w:rPr>
        <w:t>Intermède</w:t>
      </w:r>
      <w:proofErr w:type="spellEnd"/>
      <w:r w:rsidRPr="00E53E3E" w:rsidR="00E53E3E">
        <w:rPr>
          <w:rFonts w:ascii="Arial" w:hAnsi="Arial" w:cs="Arial"/>
          <w:i/>
          <w:iCs/>
          <w:sz w:val="28"/>
          <w:szCs w:val="28"/>
          <w:lang w:val="en-GB"/>
        </w:rPr>
        <w:t xml:space="preserve">: Fantasque et </w:t>
      </w:r>
      <w:proofErr w:type="spellStart"/>
      <w:r w:rsidRPr="00E53E3E" w:rsidR="00E53E3E">
        <w:rPr>
          <w:rFonts w:ascii="Arial" w:hAnsi="Arial" w:cs="Arial"/>
          <w:i/>
          <w:iCs/>
          <w:sz w:val="28"/>
          <w:szCs w:val="28"/>
          <w:lang w:val="en-GB"/>
        </w:rPr>
        <w:t>léger</w:t>
      </w:r>
      <w:proofErr w:type="spellEnd"/>
      <w:r w:rsidR="00E53E3E">
        <w:rPr>
          <w:rFonts w:ascii="Arial" w:hAnsi="Arial" w:cs="Arial"/>
          <w:i/>
          <w:iCs/>
          <w:sz w:val="28"/>
          <w:szCs w:val="28"/>
          <w:lang w:val="en-GB"/>
        </w:rPr>
        <w:br/>
      </w:r>
      <w:r w:rsidRPr="00E53E3E" w:rsidR="00E53E3E">
        <w:rPr>
          <w:rFonts w:ascii="Arial" w:hAnsi="Arial" w:cs="Arial"/>
          <w:sz w:val="28"/>
          <w:szCs w:val="28"/>
          <w:lang w:val="en-GB"/>
        </w:rPr>
        <w:t xml:space="preserve">         </w:t>
      </w:r>
      <w:proofErr w:type="gramStart"/>
      <w:r w:rsidRPr="00E53E3E" w:rsidR="00E53E3E">
        <w:rPr>
          <w:rFonts w:ascii="Arial" w:hAnsi="Arial" w:cs="Arial"/>
          <w:sz w:val="28"/>
          <w:szCs w:val="28"/>
          <w:lang w:val="en-GB"/>
        </w:rPr>
        <w:t xml:space="preserve">  </w:t>
      </w:r>
      <w:r w:rsidRPr="00E53E3E" w:rsidR="00E53E3E">
        <w:rPr>
          <w:rFonts w:ascii="Arial" w:hAnsi="Arial" w:cs="Arial"/>
          <w:sz w:val="28"/>
          <w:szCs w:val="28"/>
          <w:lang w:val="en-GB"/>
        </w:rPr>
        <w:t xml:space="preserve"> (</w:t>
      </w:r>
      <w:proofErr w:type="gramEnd"/>
      <w:r w:rsidRPr="00E53E3E" w:rsidR="00E53E3E">
        <w:rPr>
          <w:rFonts w:ascii="Arial" w:hAnsi="Arial" w:cs="Arial"/>
          <w:sz w:val="28"/>
          <w:szCs w:val="28"/>
          <w:lang w:val="en-GB"/>
        </w:rPr>
        <w:t>Intermezzo: Whimsical and light)</w:t>
      </w:r>
    </w:p>
    <w:p w:rsidR="00E53E3E" w:rsidP="00E53E3E" w:rsidRDefault="009175A0" w14:paraId="5316B48D" w14:textId="77777777">
      <w:pPr>
        <w:rPr>
          <w:rFonts w:ascii="Arial" w:hAnsi="Arial" w:cs="Arial"/>
          <w:sz w:val="28"/>
          <w:szCs w:val="28"/>
          <w:lang w:val="en-GB"/>
        </w:rPr>
      </w:pPr>
      <w:r w:rsidRPr="009175A0">
        <w:rPr>
          <w:rFonts w:ascii="Arial" w:hAnsi="Arial" w:cs="Arial"/>
          <w:sz w:val="28"/>
          <w:szCs w:val="28"/>
          <w:lang w:val="en-GB"/>
        </w:rPr>
        <w:tab/>
      </w:r>
      <w:r w:rsidRPr="009175A0">
        <w:rPr>
          <w:rFonts w:ascii="Arial" w:hAnsi="Arial" w:cs="Arial"/>
          <w:sz w:val="28"/>
          <w:szCs w:val="28"/>
          <w:lang w:val="en-GB"/>
        </w:rPr>
        <w:t>III</w:t>
      </w:r>
      <w:r w:rsidRPr="009175A0">
        <w:rPr>
          <w:rFonts w:ascii="Arial" w:hAnsi="Arial" w:cs="Arial"/>
          <w:sz w:val="28"/>
          <w:szCs w:val="28"/>
          <w:lang w:val="en-GB"/>
        </w:rPr>
        <w:tab/>
      </w:r>
      <w:r w:rsidRPr="00E53E3E" w:rsidR="00E53E3E">
        <w:rPr>
          <w:rFonts w:ascii="Arial" w:hAnsi="Arial" w:cs="Arial"/>
          <w:i/>
          <w:iCs/>
          <w:sz w:val="28"/>
          <w:szCs w:val="28"/>
          <w:lang w:val="en-GB"/>
        </w:rPr>
        <w:t xml:space="preserve">Finale: Très </w:t>
      </w:r>
      <w:proofErr w:type="spellStart"/>
      <w:r w:rsidRPr="00E53E3E" w:rsidR="00E53E3E">
        <w:rPr>
          <w:rFonts w:ascii="Arial" w:hAnsi="Arial" w:cs="Arial"/>
          <w:i/>
          <w:iCs/>
          <w:sz w:val="28"/>
          <w:szCs w:val="28"/>
          <w:lang w:val="en-GB"/>
        </w:rPr>
        <w:t>animé</w:t>
      </w:r>
      <w:proofErr w:type="spellEnd"/>
      <w:r w:rsidRPr="00E53E3E" w:rsidR="00E53E3E">
        <w:rPr>
          <w:rFonts w:ascii="Arial" w:hAnsi="Arial" w:cs="Arial"/>
          <w:i/>
          <w:iCs/>
          <w:sz w:val="28"/>
          <w:szCs w:val="28"/>
          <w:lang w:val="en-GB"/>
        </w:rPr>
        <w:t xml:space="preserve"> </w:t>
      </w:r>
      <w:r w:rsidRPr="00E53E3E" w:rsidR="00E53E3E">
        <w:rPr>
          <w:rFonts w:ascii="Arial" w:hAnsi="Arial" w:cs="Arial"/>
          <w:sz w:val="28"/>
          <w:szCs w:val="28"/>
          <w:lang w:val="en-GB"/>
        </w:rPr>
        <w:t>(Very animated)</w:t>
      </w:r>
    </w:p>
    <w:p w:rsidR="00EE29AA" w:rsidP="00E53E3E" w:rsidRDefault="00EE29AA" w14:paraId="75AA3A49" w14:textId="77777777">
      <w:pPr>
        <w:rPr>
          <w:rFonts w:ascii="Arial" w:hAnsi="Arial" w:cs="Arial"/>
          <w:sz w:val="28"/>
          <w:szCs w:val="28"/>
          <w:lang w:val="en-GB"/>
        </w:rPr>
      </w:pPr>
    </w:p>
    <w:p w:rsidR="00EE29AA" w:rsidP="00EE29AA" w:rsidRDefault="00EE29AA" w14:paraId="4FFF5DCE" w14:textId="77777777">
      <w:pPr>
        <w:rPr>
          <w:rFonts w:ascii="Arial" w:hAnsi="Arial" w:cs="Arial"/>
          <w:bCs/>
          <w:sz w:val="28"/>
          <w:szCs w:val="28"/>
        </w:rPr>
      </w:pPr>
    </w:p>
    <w:p w:rsidRPr="00EE29AA" w:rsidR="00EE29AA" w:rsidP="00EE29AA" w:rsidRDefault="00EE29AA" w14:paraId="0D457678" w14:textId="0F3561DA">
      <w:pPr>
        <w:rPr>
          <w:rFonts w:ascii="Arial" w:hAnsi="Arial" w:cs="Arial"/>
          <w:sz w:val="28"/>
          <w:szCs w:val="28"/>
          <w:lang w:val="nl-NL"/>
        </w:rPr>
      </w:pPr>
      <w:proofErr w:type="spellStart"/>
      <w:r w:rsidRPr="00EE29AA">
        <w:rPr>
          <w:rFonts w:ascii="Arial" w:hAnsi="Arial" w:cs="Arial"/>
          <w:bCs/>
          <w:sz w:val="28"/>
          <w:szCs w:val="28"/>
          <w:lang w:val="nl-NL"/>
        </w:rPr>
        <w:t>Karol</w:t>
      </w:r>
      <w:proofErr w:type="spellEnd"/>
      <w:r w:rsidRPr="00EE29AA">
        <w:rPr>
          <w:rFonts w:ascii="Arial" w:hAnsi="Arial" w:cs="Arial"/>
          <w:bCs/>
          <w:sz w:val="28"/>
          <w:szCs w:val="28"/>
          <w:lang w:val="nl-NL"/>
        </w:rPr>
        <w:t xml:space="preserve"> SZYMANOWSKI</w:t>
      </w:r>
      <w:r w:rsidRPr="00EE29AA">
        <w:rPr>
          <w:rFonts w:ascii="Arial" w:hAnsi="Arial" w:cs="Arial"/>
          <w:bCs/>
          <w:sz w:val="28"/>
          <w:szCs w:val="28"/>
          <w:lang w:val="nl-NL"/>
        </w:rPr>
        <w:t xml:space="preserve"> </w:t>
      </w:r>
      <w:r w:rsidRPr="00EE29AA">
        <w:rPr>
          <w:rFonts w:ascii="Arial" w:hAnsi="Arial" w:cs="Arial"/>
          <w:sz w:val="28"/>
          <w:szCs w:val="28"/>
          <w:lang w:val="nl-NL"/>
        </w:rPr>
        <w:t>(18</w:t>
      </w:r>
      <w:r w:rsidRPr="00EE29AA">
        <w:rPr>
          <w:rFonts w:ascii="Arial" w:hAnsi="Arial" w:cs="Arial"/>
          <w:sz w:val="28"/>
          <w:szCs w:val="28"/>
          <w:lang w:val="nl-NL"/>
        </w:rPr>
        <w:t>8</w:t>
      </w:r>
      <w:r w:rsidRPr="00EE29AA">
        <w:rPr>
          <w:rFonts w:ascii="Arial" w:hAnsi="Arial" w:cs="Arial"/>
          <w:sz w:val="28"/>
          <w:szCs w:val="28"/>
          <w:lang w:val="nl-NL"/>
        </w:rPr>
        <w:t>2–19</w:t>
      </w:r>
      <w:r w:rsidRPr="00EE29AA">
        <w:rPr>
          <w:rFonts w:ascii="Arial" w:hAnsi="Arial" w:cs="Arial"/>
          <w:sz w:val="28"/>
          <w:szCs w:val="28"/>
          <w:lang w:val="nl-NL"/>
        </w:rPr>
        <w:t>37</w:t>
      </w:r>
      <w:r w:rsidRPr="00EE29AA">
        <w:rPr>
          <w:rFonts w:ascii="Arial" w:hAnsi="Arial" w:cs="Arial"/>
          <w:sz w:val="28"/>
          <w:szCs w:val="28"/>
          <w:lang w:val="nl-NL"/>
        </w:rPr>
        <w:t>)</w:t>
      </w:r>
    </w:p>
    <w:p w:rsidRPr="00EE29AA" w:rsidR="00EE29AA" w:rsidP="00EE29AA" w:rsidRDefault="00EE29AA" w14:paraId="3CDE90F7" w14:textId="5E5E879D">
      <w:pPr>
        <w:rPr>
          <w:rFonts w:ascii="Arial" w:hAnsi="Arial" w:cs="Arial"/>
          <w:sz w:val="28"/>
          <w:szCs w:val="28"/>
          <w:lang w:val="nl-NL"/>
        </w:rPr>
      </w:pPr>
      <w:r w:rsidRPr="00EE29AA">
        <w:rPr>
          <w:rFonts w:ascii="Arial" w:hAnsi="Arial" w:cs="Arial"/>
          <w:i/>
          <w:iCs/>
          <w:sz w:val="28"/>
          <w:szCs w:val="28"/>
          <w:lang w:val="nl-NL"/>
        </w:rPr>
        <w:t>Mythes</w:t>
      </w:r>
      <w:r w:rsidRPr="00EE29AA">
        <w:rPr>
          <w:rFonts w:ascii="Arial" w:hAnsi="Arial" w:cs="Arial"/>
          <w:sz w:val="28"/>
          <w:szCs w:val="28"/>
          <w:lang w:val="nl-NL"/>
        </w:rPr>
        <w:t>, Op. 30</w:t>
      </w:r>
      <w:r w:rsidRPr="00EE29AA">
        <w:rPr>
          <w:rFonts w:ascii="Arial" w:hAnsi="Arial" w:cs="Arial"/>
          <w:sz w:val="28"/>
          <w:szCs w:val="28"/>
          <w:lang w:val="nl-NL"/>
        </w:rPr>
        <w:t xml:space="preserve"> (191</w:t>
      </w:r>
      <w:r w:rsidRPr="00EE29AA">
        <w:rPr>
          <w:rFonts w:ascii="Arial" w:hAnsi="Arial" w:cs="Arial"/>
          <w:sz w:val="28"/>
          <w:szCs w:val="28"/>
          <w:lang w:val="nl-NL"/>
        </w:rPr>
        <w:t>5</w:t>
      </w:r>
      <w:r w:rsidRPr="00EE29AA">
        <w:rPr>
          <w:rFonts w:ascii="Arial" w:hAnsi="Arial" w:cs="Arial"/>
          <w:sz w:val="28"/>
          <w:szCs w:val="28"/>
          <w:lang w:val="nl-NL"/>
        </w:rPr>
        <w:t>)</w:t>
      </w:r>
      <w:r w:rsidRPr="00EE29AA">
        <w:rPr>
          <w:rFonts w:ascii="Arial" w:hAnsi="Arial" w:cs="Arial"/>
          <w:sz w:val="28"/>
          <w:szCs w:val="28"/>
          <w:lang w:val="nl-NL"/>
        </w:rPr>
        <w:tab/>
      </w:r>
      <w:r>
        <w:rPr>
          <w:rFonts w:ascii="Arial" w:hAnsi="Arial" w:cs="Arial"/>
          <w:sz w:val="28"/>
          <w:szCs w:val="28"/>
          <w:lang w:val="nl-NL"/>
        </w:rPr>
        <w:tab/>
      </w:r>
      <w:r>
        <w:rPr>
          <w:rFonts w:ascii="Arial" w:hAnsi="Arial" w:cs="Arial"/>
          <w:sz w:val="28"/>
          <w:szCs w:val="28"/>
          <w:lang w:val="nl-NL"/>
        </w:rPr>
        <w:tab/>
      </w:r>
      <w:r>
        <w:rPr>
          <w:rFonts w:ascii="Arial" w:hAnsi="Arial" w:cs="Arial"/>
          <w:sz w:val="28"/>
          <w:szCs w:val="28"/>
          <w:lang w:val="nl-NL"/>
        </w:rPr>
        <w:tab/>
      </w:r>
      <w:r>
        <w:rPr>
          <w:rFonts w:ascii="Arial" w:hAnsi="Arial" w:cs="Arial"/>
          <w:sz w:val="28"/>
          <w:szCs w:val="28"/>
          <w:lang w:val="nl-NL"/>
        </w:rPr>
        <w:tab/>
      </w:r>
      <w:r>
        <w:rPr>
          <w:rFonts w:ascii="Arial" w:hAnsi="Arial" w:cs="Arial"/>
          <w:sz w:val="28"/>
          <w:szCs w:val="28"/>
          <w:lang w:val="nl-NL"/>
        </w:rPr>
        <w:tab/>
      </w:r>
      <w:r w:rsidRPr="00EE29AA">
        <w:rPr>
          <w:rFonts w:ascii="Arial" w:hAnsi="Arial" w:cs="Arial"/>
          <w:iCs/>
          <w:sz w:val="28"/>
          <w:szCs w:val="28"/>
          <w:lang w:val="nl-NL"/>
        </w:rPr>
        <w:tab/>
      </w:r>
      <w:r w:rsidR="00A22ED9">
        <w:rPr>
          <w:rFonts w:ascii="Arial" w:hAnsi="Arial" w:cs="Arial"/>
          <w:iCs/>
          <w:sz w:val="28"/>
          <w:szCs w:val="28"/>
          <w:lang w:val="nl-NL"/>
        </w:rPr>
        <w:tab/>
      </w:r>
      <w:r>
        <w:rPr>
          <w:rFonts w:ascii="Arial" w:hAnsi="Arial" w:cs="Arial"/>
          <w:sz w:val="28"/>
          <w:szCs w:val="28"/>
          <w:lang w:val="nl-NL"/>
        </w:rPr>
        <w:t>2</w:t>
      </w:r>
      <w:r w:rsidRPr="00EE29AA">
        <w:rPr>
          <w:rFonts w:ascii="Arial" w:hAnsi="Arial" w:cs="Arial"/>
          <w:sz w:val="28"/>
          <w:szCs w:val="28"/>
          <w:lang w:val="nl-NL"/>
        </w:rPr>
        <w:t>3 min</w:t>
      </w:r>
      <w:r w:rsidRPr="00EE29AA">
        <w:rPr>
          <w:rFonts w:ascii="Arial" w:hAnsi="Arial" w:cs="Arial"/>
          <w:sz w:val="28"/>
          <w:szCs w:val="28"/>
          <w:lang w:val="nl-NL"/>
        </w:rPr>
        <w:br/>
      </w:r>
    </w:p>
    <w:p w:rsidRPr="00EE29AA" w:rsidR="00EE29AA" w:rsidP="00EE29AA" w:rsidRDefault="00EE29AA" w14:paraId="5E4C8A86" w14:textId="77777777">
      <w:pPr>
        <w:rPr>
          <w:rFonts w:ascii="Arial" w:hAnsi="Arial" w:cs="Arial"/>
          <w:i/>
          <w:iCs/>
          <w:sz w:val="28"/>
          <w:szCs w:val="28"/>
          <w:lang w:val="en-GB"/>
        </w:rPr>
      </w:pPr>
      <w:r w:rsidRPr="00EE29AA">
        <w:rPr>
          <w:rFonts w:ascii="Arial" w:hAnsi="Arial" w:cs="Arial"/>
          <w:i/>
          <w:iCs/>
          <w:sz w:val="28"/>
          <w:szCs w:val="28"/>
          <w:lang w:val="en-GB"/>
        </w:rPr>
        <w:tab/>
      </w:r>
      <w:r w:rsidRPr="00EE29AA">
        <w:rPr>
          <w:rFonts w:ascii="Arial" w:hAnsi="Arial" w:cs="Arial"/>
          <w:sz w:val="28"/>
          <w:szCs w:val="28"/>
          <w:lang w:val="en-GB"/>
        </w:rPr>
        <w:t>I</w:t>
      </w:r>
      <w:r w:rsidRPr="00EE29AA">
        <w:rPr>
          <w:rFonts w:ascii="Arial" w:hAnsi="Arial" w:cs="Arial"/>
          <w:i/>
          <w:iCs/>
          <w:sz w:val="28"/>
          <w:szCs w:val="28"/>
          <w:lang w:val="en-GB"/>
        </w:rPr>
        <w:tab/>
      </w:r>
      <w:r w:rsidRPr="00EE29AA">
        <w:rPr>
          <w:rFonts w:ascii="Arial" w:hAnsi="Arial" w:cs="Arial"/>
          <w:i/>
          <w:iCs/>
          <w:sz w:val="28"/>
          <w:szCs w:val="28"/>
          <w:lang w:val="en-GB"/>
        </w:rPr>
        <w:t xml:space="preserve">La Fontaine </w:t>
      </w:r>
      <w:proofErr w:type="spellStart"/>
      <w:r w:rsidRPr="00EE29AA">
        <w:rPr>
          <w:rFonts w:ascii="Arial" w:hAnsi="Arial" w:cs="Arial"/>
          <w:i/>
          <w:iCs/>
          <w:sz w:val="28"/>
          <w:szCs w:val="28"/>
          <w:lang w:val="en-GB"/>
        </w:rPr>
        <w:t>d’Arethuse</w:t>
      </w:r>
      <w:proofErr w:type="spellEnd"/>
      <w:r w:rsidRPr="00EE29AA">
        <w:rPr>
          <w:rFonts w:ascii="Arial" w:hAnsi="Arial" w:cs="Arial"/>
          <w:i/>
          <w:iCs/>
          <w:sz w:val="28"/>
          <w:szCs w:val="28"/>
          <w:lang w:val="en-GB"/>
        </w:rPr>
        <w:t xml:space="preserve"> </w:t>
      </w:r>
      <w:r w:rsidRPr="00EE29AA">
        <w:rPr>
          <w:rFonts w:ascii="Arial" w:hAnsi="Arial" w:cs="Arial"/>
          <w:sz w:val="28"/>
          <w:szCs w:val="28"/>
          <w:lang w:val="en-GB"/>
        </w:rPr>
        <w:t>(Arethusa’s Fountain)</w:t>
      </w:r>
    </w:p>
    <w:p w:rsidRPr="00EE29AA" w:rsidR="00EE29AA" w:rsidP="00EE29AA" w:rsidRDefault="00EE29AA" w14:paraId="396B3070" w14:textId="77777777">
      <w:pPr>
        <w:rPr>
          <w:rFonts w:ascii="Arial" w:hAnsi="Arial" w:cs="Arial"/>
          <w:i/>
          <w:iCs/>
          <w:sz w:val="28"/>
          <w:szCs w:val="28"/>
          <w:lang w:val="en-GB"/>
        </w:rPr>
      </w:pPr>
      <w:r w:rsidRPr="00EE29AA">
        <w:rPr>
          <w:rFonts w:ascii="Arial" w:hAnsi="Arial" w:cs="Arial"/>
          <w:i/>
          <w:iCs/>
          <w:sz w:val="28"/>
          <w:szCs w:val="28"/>
          <w:lang w:val="en-GB"/>
        </w:rPr>
        <w:tab/>
      </w:r>
      <w:r w:rsidRPr="00EE29AA">
        <w:rPr>
          <w:rFonts w:ascii="Arial" w:hAnsi="Arial" w:cs="Arial"/>
          <w:sz w:val="28"/>
          <w:szCs w:val="28"/>
          <w:lang w:val="en-GB"/>
        </w:rPr>
        <w:t>II</w:t>
      </w:r>
      <w:r w:rsidRPr="00EE29AA">
        <w:rPr>
          <w:rFonts w:ascii="Arial" w:hAnsi="Arial" w:cs="Arial"/>
          <w:i/>
          <w:iCs/>
          <w:sz w:val="28"/>
          <w:szCs w:val="28"/>
          <w:lang w:val="en-GB"/>
        </w:rPr>
        <w:tab/>
      </w:r>
      <w:r w:rsidRPr="00EE29AA">
        <w:rPr>
          <w:rFonts w:ascii="Arial" w:hAnsi="Arial" w:cs="Arial"/>
          <w:i/>
          <w:iCs/>
          <w:sz w:val="28"/>
          <w:szCs w:val="28"/>
          <w:lang w:val="en-GB"/>
        </w:rPr>
        <w:t xml:space="preserve">Narcisse </w:t>
      </w:r>
      <w:r w:rsidRPr="00EE29AA">
        <w:rPr>
          <w:rFonts w:ascii="Arial" w:hAnsi="Arial" w:cs="Arial"/>
          <w:sz w:val="28"/>
          <w:szCs w:val="28"/>
          <w:lang w:val="en-GB"/>
        </w:rPr>
        <w:t>(Narcissus)</w:t>
      </w:r>
    </w:p>
    <w:p w:rsidRPr="00E53E3E" w:rsidR="00EE29AA" w:rsidP="00EE29AA" w:rsidRDefault="00EE29AA" w14:paraId="55648B6B" w14:textId="602E18E5">
      <w:pPr>
        <w:rPr>
          <w:rFonts w:ascii="Arial" w:hAnsi="Arial" w:cs="Arial"/>
          <w:i/>
          <w:iCs/>
          <w:sz w:val="28"/>
          <w:szCs w:val="28"/>
          <w:lang w:val="en-GB"/>
        </w:rPr>
      </w:pPr>
      <w:r w:rsidRPr="00EE29AA">
        <w:rPr>
          <w:rFonts w:ascii="Arial" w:hAnsi="Arial" w:cs="Arial"/>
          <w:sz w:val="28"/>
          <w:szCs w:val="28"/>
          <w:lang w:val="en-GB"/>
        </w:rPr>
        <w:tab/>
      </w:r>
      <w:r w:rsidRPr="00EE29AA">
        <w:rPr>
          <w:rFonts w:ascii="Arial" w:hAnsi="Arial" w:cs="Arial"/>
          <w:sz w:val="28"/>
          <w:szCs w:val="28"/>
          <w:lang w:val="en-GB"/>
        </w:rPr>
        <w:t>III</w:t>
      </w:r>
      <w:r w:rsidRPr="00EE29AA">
        <w:rPr>
          <w:rFonts w:ascii="Arial" w:hAnsi="Arial" w:cs="Arial"/>
          <w:i/>
          <w:iCs/>
          <w:sz w:val="28"/>
          <w:szCs w:val="28"/>
          <w:lang w:val="en-GB"/>
        </w:rPr>
        <w:tab/>
      </w:r>
      <w:proofErr w:type="spellStart"/>
      <w:r w:rsidRPr="00EE29AA">
        <w:rPr>
          <w:rFonts w:ascii="Arial" w:hAnsi="Arial" w:cs="Arial"/>
          <w:i/>
          <w:iCs/>
          <w:sz w:val="28"/>
          <w:szCs w:val="28"/>
          <w:lang w:val="en-GB"/>
        </w:rPr>
        <w:t>Dryades</w:t>
      </w:r>
      <w:proofErr w:type="spellEnd"/>
      <w:r w:rsidRPr="00EE29AA">
        <w:rPr>
          <w:rFonts w:ascii="Arial" w:hAnsi="Arial" w:cs="Arial"/>
          <w:i/>
          <w:iCs/>
          <w:sz w:val="28"/>
          <w:szCs w:val="28"/>
          <w:lang w:val="en-GB"/>
        </w:rPr>
        <w:t xml:space="preserve"> et Pan </w:t>
      </w:r>
      <w:r w:rsidRPr="00EE29AA">
        <w:rPr>
          <w:rFonts w:ascii="Arial" w:hAnsi="Arial" w:cs="Arial"/>
          <w:sz w:val="28"/>
          <w:szCs w:val="28"/>
          <w:lang w:val="en-GB"/>
        </w:rPr>
        <w:t>(Dryads and Pan)</w:t>
      </w:r>
    </w:p>
    <w:p w:rsidR="009175A0" w:rsidP="009175A0" w:rsidRDefault="009175A0" w14:paraId="3FE91446" w14:textId="77777777">
      <w:pPr>
        <w:rPr>
          <w:rFonts w:ascii="Arial" w:hAnsi="Arial" w:cs="Arial"/>
          <w:sz w:val="28"/>
          <w:szCs w:val="28"/>
          <w:lang w:val="en-GB"/>
        </w:rPr>
      </w:pPr>
    </w:p>
    <w:p w:rsidR="009175A0" w:rsidP="009175A0" w:rsidRDefault="009175A0" w14:paraId="1746377B" w14:textId="77777777">
      <w:pPr>
        <w:rPr>
          <w:rFonts w:ascii="Arial" w:hAnsi="Arial" w:cs="Arial"/>
          <w:sz w:val="28"/>
          <w:lang w:val="en-GB"/>
        </w:rPr>
      </w:pPr>
    </w:p>
    <w:p w:rsidR="003A0BFA" w:rsidP="009175A0" w:rsidRDefault="003A0BFA" w14:paraId="328D1F4C" w14:textId="77777777">
      <w:pPr>
        <w:rPr>
          <w:rFonts w:ascii="Arial" w:hAnsi="Arial" w:cs="Arial"/>
          <w:sz w:val="28"/>
          <w:lang w:val="en-GB"/>
        </w:rPr>
      </w:pPr>
    </w:p>
    <w:p w:rsidR="003A0BFA" w:rsidP="009175A0" w:rsidRDefault="003A0BFA" w14:paraId="0CAD98D5" w14:textId="77777777">
      <w:pPr>
        <w:rPr>
          <w:rFonts w:ascii="Arial" w:hAnsi="Arial" w:cs="Arial"/>
          <w:sz w:val="28"/>
          <w:lang w:val="en-GB"/>
        </w:rPr>
      </w:pPr>
    </w:p>
    <w:p w:rsidRPr="00881EEA" w:rsidR="003A0BFA" w:rsidP="009175A0" w:rsidRDefault="003A0BFA" w14:paraId="21E50401" w14:textId="77777777">
      <w:pPr>
        <w:rPr>
          <w:rFonts w:ascii="Arial" w:hAnsi="Arial" w:cs="Arial"/>
          <w:sz w:val="28"/>
          <w:lang w:val="en-GB"/>
        </w:rPr>
      </w:pPr>
    </w:p>
    <w:p w:rsidRPr="009175A0" w:rsidR="009175A0" w:rsidP="009175A0" w:rsidRDefault="009175A0" w14:paraId="31E48B96" w14:textId="77777777">
      <w:pPr>
        <w:rPr>
          <w:rFonts w:ascii="Arial" w:hAnsi="Arial" w:cs="Arial"/>
          <w:sz w:val="28"/>
        </w:rPr>
      </w:pPr>
    </w:p>
    <w:p w:rsidR="008C2618" w:rsidP="008C2618" w:rsidRDefault="009175A0" w14:paraId="3B86A3AA" w14:textId="5789EF44">
      <w:pPr>
        <w:rPr>
          <w:rFonts w:ascii="Arial" w:hAnsi="Arial" w:cs="Arial"/>
          <w:sz w:val="28"/>
        </w:rPr>
      </w:pPr>
      <w:r>
        <w:rPr>
          <w:rFonts w:ascii="Arial" w:hAnsi="Arial" w:cs="Arial"/>
          <w:sz w:val="28"/>
        </w:rPr>
        <w:t>INTERVAL</w:t>
      </w:r>
    </w:p>
    <w:p w:rsidR="009175A0" w:rsidP="008C2618" w:rsidRDefault="009175A0" w14:paraId="41E6B635" w14:textId="77777777">
      <w:pPr>
        <w:rPr>
          <w:rFonts w:ascii="Arial" w:hAnsi="Arial" w:cs="Arial"/>
          <w:sz w:val="28"/>
        </w:rPr>
      </w:pPr>
    </w:p>
    <w:p w:rsidR="003A0BFA" w:rsidP="008C2618" w:rsidRDefault="003A0BFA" w14:paraId="07E853B5" w14:textId="77777777">
      <w:pPr>
        <w:rPr>
          <w:rFonts w:ascii="Arial" w:hAnsi="Arial" w:cs="Arial"/>
          <w:sz w:val="28"/>
        </w:rPr>
      </w:pPr>
    </w:p>
    <w:p w:rsidR="003A0BFA" w:rsidP="008C2618" w:rsidRDefault="003A0BFA" w14:paraId="08E8C29C" w14:textId="77777777">
      <w:pPr>
        <w:rPr>
          <w:rFonts w:ascii="Arial" w:hAnsi="Arial" w:cs="Arial"/>
          <w:sz w:val="28"/>
        </w:rPr>
      </w:pPr>
    </w:p>
    <w:p w:rsidR="00EE29AA" w:rsidP="008C2618" w:rsidRDefault="00EE29AA" w14:paraId="43D78234" w14:textId="77777777">
      <w:pPr>
        <w:rPr>
          <w:rFonts w:ascii="Arial" w:hAnsi="Arial" w:cs="Arial"/>
          <w:sz w:val="28"/>
        </w:rPr>
      </w:pPr>
    </w:p>
    <w:p w:rsidRPr="009175A0" w:rsidR="00EE29AA" w:rsidP="00EE29AA" w:rsidRDefault="00EE29AA" w14:paraId="16F5C3BD" w14:textId="0C6E3426">
      <w:pPr>
        <w:rPr>
          <w:rFonts w:ascii="Arial" w:hAnsi="Arial" w:cs="Arial"/>
          <w:bCs/>
          <w:sz w:val="28"/>
          <w:szCs w:val="28"/>
          <w:lang w:val="en-GB"/>
        </w:rPr>
      </w:pPr>
      <w:r>
        <w:rPr>
          <w:rFonts w:ascii="Arial" w:hAnsi="Arial" w:cs="Arial"/>
          <w:sz w:val="28"/>
          <w:szCs w:val="28"/>
          <w:lang w:val="en-GB"/>
        </w:rPr>
        <w:t>Charlotte BRAY</w:t>
      </w:r>
      <w:r w:rsidRPr="009175A0">
        <w:rPr>
          <w:rFonts w:ascii="Arial" w:hAnsi="Arial" w:cs="Arial"/>
          <w:b/>
          <w:bCs/>
          <w:sz w:val="28"/>
          <w:szCs w:val="28"/>
          <w:lang w:val="en-GB"/>
        </w:rPr>
        <w:t xml:space="preserve"> </w:t>
      </w:r>
      <w:r w:rsidRPr="009175A0">
        <w:rPr>
          <w:rFonts w:ascii="Arial" w:hAnsi="Arial" w:cs="Arial"/>
          <w:bCs/>
          <w:sz w:val="28"/>
          <w:szCs w:val="28"/>
          <w:lang w:val="en-GB"/>
        </w:rPr>
        <w:t>(b. 198</w:t>
      </w:r>
      <w:r>
        <w:rPr>
          <w:rFonts w:ascii="Arial" w:hAnsi="Arial" w:cs="Arial"/>
          <w:bCs/>
          <w:sz w:val="28"/>
          <w:szCs w:val="28"/>
          <w:lang w:val="en-GB"/>
        </w:rPr>
        <w:t>2</w:t>
      </w:r>
      <w:r w:rsidRPr="009175A0">
        <w:rPr>
          <w:rFonts w:ascii="Arial" w:hAnsi="Arial" w:cs="Arial"/>
          <w:bCs/>
          <w:sz w:val="28"/>
          <w:szCs w:val="28"/>
          <w:lang w:val="en-GB"/>
        </w:rPr>
        <w:t>)</w:t>
      </w:r>
    </w:p>
    <w:p w:rsidRPr="009175A0" w:rsidR="00EE29AA" w:rsidP="00EE29AA" w:rsidRDefault="00EE29AA" w14:paraId="6D62EED1" w14:textId="790C0D13">
      <w:pPr>
        <w:rPr>
          <w:rFonts w:ascii="Arial" w:hAnsi="Arial" w:cs="Arial"/>
          <w:sz w:val="28"/>
          <w:szCs w:val="28"/>
        </w:rPr>
      </w:pPr>
      <w:r>
        <w:rPr>
          <w:rFonts w:ascii="Arial" w:hAnsi="Arial" w:cs="Arial"/>
          <w:i/>
          <w:iCs/>
          <w:sz w:val="28"/>
          <w:szCs w:val="28"/>
          <w:lang w:val="en-GB"/>
        </w:rPr>
        <w:t>Mriya</w:t>
      </w:r>
      <w:r w:rsidRPr="009175A0">
        <w:rPr>
          <w:rFonts w:ascii="Arial" w:hAnsi="Arial" w:cs="Arial"/>
          <w:i/>
          <w:iCs/>
          <w:sz w:val="28"/>
          <w:szCs w:val="28"/>
          <w:lang w:val="en-GB"/>
        </w:rPr>
        <w:t xml:space="preserve"> </w:t>
      </w:r>
      <w:r w:rsidRPr="009175A0">
        <w:rPr>
          <w:rFonts w:ascii="Arial" w:hAnsi="Arial" w:cs="Arial"/>
          <w:sz w:val="28"/>
          <w:szCs w:val="28"/>
          <w:lang w:val="en-GB"/>
        </w:rPr>
        <w:t>(202</w:t>
      </w:r>
      <w:r>
        <w:rPr>
          <w:rFonts w:ascii="Arial" w:hAnsi="Arial" w:cs="Arial"/>
          <w:sz w:val="28"/>
          <w:szCs w:val="28"/>
          <w:lang w:val="en-GB"/>
        </w:rPr>
        <w:t>3</w:t>
      </w:r>
      <w:r w:rsidRPr="009175A0">
        <w:rPr>
          <w:rFonts w:ascii="Arial" w:hAnsi="Arial" w:cs="Arial"/>
          <w:sz w:val="28"/>
          <w:szCs w:val="28"/>
          <w:lang w:val="en-GB"/>
        </w:rPr>
        <w:t>)</w:t>
      </w: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r>
      <w:r>
        <w:rPr>
          <w:rFonts w:ascii="Arial" w:hAnsi="Arial" w:cs="Arial"/>
          <w:sz w:val="28"/>
          <w:szCs w:val="28"/>
          <w:lang w:val="en-GB"/>
        </w:rPr>
        <w:tab/>
      </w:r>
      <w:r w:rsidRPr="009175A0">
        <w:rPr>
          <w:rFonts w:ascii="Arial" w:hAnsi="Arial" w:cs="Arial"/>
          <w:iCs/>
          <w:sz w:val="28"/>
          <w:szCs w:val="28"/>
        </w:rPr>
        <w:tab/>
      </w:r>
      <w:r w:rsidRPr="009175A0">
        <w:rPr>
          <w:rFonts w:ascii="Arial" w:hAnsi="Arial" w:cs="Arial"/>
          <w:iCs/>
          <w:sz w:val="28"/>
          <w:szCs w:val="28"/>
        </w:rPr>
        <w:tab/>
      </w:r>
      <w:r w:rsidR="00A22ED9">
        <w:rPr>
          <w:rFonts w:ascii="Arial" w:hAnsi="Arial" w:cs="Arial"/>
          <w:iCs/>
          <w:sz w:val="28"/>
          <w:szCs w:val="28"/>
        </w:rPr>
        <w:tab/>
      </w:r>
      <w:r w:rsidRPr="009175A0">
        <w:rPr>
          <w:rFonts w:ascii="Arial" w:hAnsi="Arial" w:cs="Arial"/>
          <w:sz w:val="28"/>
          <w:szCs w:val="28"/>
        </w:rPr>
        <w:t>1</w:t>
      </w:r>
      <w:r w:rsidR="00A22ED9">
        <w:rPr>
          <w:rFonts w:ascii="Arial" w:hAnsi="Arial" w:cs="Arial"/>
          <w:sz w:val="28"/>
          <w:szCs w:val="28"/>
        </w:rPr>
        <w:t>6</w:t>
      </w:r>
      <w:r w:rsidRPr="009175A0">
        <w:rPr>
          <w:rFonts w:ascii="Arial" w:hAnsi="Arial" w:cs="Arial"/>
          <w:sz w:val="28"/>
          <w:szCs w:val="28"/>
        </w:rPr>
        <w:t xml:space="preserve"> min</w:t>
      </w:r>
      <w:r>
        <w:rPr>
          <w:rFonts w:ascii="Arial" w:hAnsi="Arial" w:cs="Arial"/>
          <w:sz w:val="28"/>
          <w:szCs w:val="28"/>
        </w:rPr>
        <w:br/>
      </w:r>
      <w:r>
        <w:rPr>
          <w:rFonts w:ascii="Arial" w:hAnsi="Arial" w:cs="Arial"/>
          <w:sz w:val="28"/>
          <w:szCs w:val="28"/>
        </w:rPr>
        <w:t>In four movements</w:t>
      </w:r>
    </w:p>
    <w:p w:rsidRPr="009175A0" w:rsidR="00EE29AA" w:rsidP="00EE29AA" w:rsidRDefault="00EE29AA" w14:paraId="0770BADF" w14:textId="77777777">
      <w:pPr>
        <w:rPr>
          <w:rFonts w:ascii="Arial" w:hAnsi="Arial" w:cs="Arial"/>
          <w:sz w:val="28"/>
          <w:szCs w:val="28"/>
        </w:rPr>
      </w:pPr>
    </w:p>
    <w:p w:rsidR="00EE29AA" w:rsidP="00EE29AA" w:rsidRDefault="00EE29AA" w14:paraId="33095B2B" w14:textId="77777777">
      <w:pPr>
        <w:rPr>
          <w:rFonts w:ascii="Arial" w:hAnsi="Arial" w:cs="Arial"/>
          <w:i/>
          <w:iCs/>
          <w:sz w:val="21"/>
          <w:szCs w:val="20"/>
          <w:lang w:val="en-GB"/>
        </w:rPr>
      </w:pPr>
      <w:r w:rsidRPr="00EE29AA">
        <w:rPr>
          <w:rFonts w:ascii="Arial" w:hAnsi="Arial" w:cs="Arial"/>
          <w:sz w:val="21"/>
          <w:szCs w:val="20"/>
          <w:lang w:val="en-GB"/>
        </w:rPr>
        <w:t xml:space="preserve">Australian premiere. </w:t>
      </w:r>
      <w:r w:rsidRPr="00EE29AA">
        <w:rPr>
          <w:rFonts w:ascii="Arial" w:hAnsi="Arial" w:cs="Arial"/>
          <w:i/>
          <w:iCs/>
          <w:sz w:val="21"/>
          <w:szCs w:val="20"/>
          <w:lang w:val="en-GB"/>
        </w:rPr>
        <w:t>Mriya</w:t>
      </w:r>
      <w:r w:rsidRPr="00EE29AA">
        <w:rPr>
          <w:rFonts w:ascii="Arial" w:hAnsi="Arial" w:cs="Arial"/>
          <w:sz w:val="21"/>
          <w:szCs w:val="20"/>
          <w:lang w:val="en-GB"/>
        </w:rPr>
        <w:t xml:space="preserve"> was commissioned by Wigmore Hall, </w:t>
      </w:r>
      <w:r w:rsidRPr="00EE29AA">
        <w:rPr>
          <w:rFonts w:ascii="Arial" w:hAnsi="Arial" w:cs="Arial"/>
          <w:sz w:val="21"/>
          <w:szCs w:val="20"/>
          <w:lang w:val="en-GB"/>
        </w:rPr>
        <w:br/>
      </w:r>
      <w:r w:rsidRPr="00EE29AA">
        <w:rPr>
          <w:rFonts w:ascii="Arial" w:hAnsi="Arial" w:cs="Arial"/>
          <w:sz w:val="21"/>
          <w:szCs w:val="20"/>
          <w:lang w:val="en-GB"/>
        </w:rPr>
        <w:t xml:space="preserve">Chamber Music Society of Lincoln </w:t>
      </w:r>
      <w:proofErr w:type="spellStart"/>
      <w:r w:rsidRPr="00EE29AA">
        <w:rPr>
          <w:rFonts w:ascii="Arial" w:hAnsi="Arial" w:cs="Arial"/>
          <w:sz w:val="21"/>
          <w:szCs w:val="20"/>
          <w:lang w:val="en-GB"/>
        </w:rPr>
        <w:t>Center</w:t>
      </w:r>
      <w:proofErr w:type="spellEnd"/>
      <w:r w:rsidRPr="00EE29AA">
        <w:rPr>
          <w:rFonts w:ascii="Arial" w:hAnsi="Arial" w:cs="Arial"/>
          <w:sz w:val="21"/>
          <w:szCs w:val="20"/>
          <w:lang w:val="en-GB"/>
        </w:rPr>
        <w:t xml:space="preserve">, Musica Viva Australia </w:t>
      </w:r>
      <w:r w:rsidRPr="00EE29AA">
        <w:rPr>
          <w:rFonts w:ascii="Arial" w:hAnsi="Arial" w:cs="Arial"/>
          <w:sz w:val="21"/>
          <w:szCs w:val="20"/>
          <w:lang w:val="en-GB"/>
        </w:rPr>
        <w:br/>
      </w:r>
      <w:r w:rsidRPr="00EE29AA">
        <w:rPr>
          <w:rFonts w:ascii="Arial" w:hAnsi="Arial" w:cs="Arial"/>
          <w:sz w:val="21"/>
          <w:szCs w:val="20"/>
          <w:lang w:val="en-GB"/>
        </w:rPr>
        <w:t>and valued supporter Richard Wilkins.</w:t>
      </w:r>
      <w:r w:rsidRPr="00EE29AA">
        <w:rPr>
          <w:rFonts w:ascii="Arial" w:hAnsi="Arial" w:cs="Arial"/>
          <w:i/>
          <w:iCs/>
          <w:sz w:val="21"/>
          <w:szCs w:val="20"/>
          <w:lang w:val="en-GB"/>
        </w:rPr>
        <w:br/>
      </w:r>
    </w:p>
    <w:p w:rsidRPr="00EE29AA" w:rsidR="003A0BFA" w:rsidP="00EE29AA" w:rsidRDefault="003A0BFA" w14:paraId="67620AFD" w14:textId="77777777">
      <w:pPr>
        <w:rPr>
          <w:rFonts w:ascii="Arial" w:hAnsi="Arial" w:cs="Arial"/>
          <w:i/>
          <w:iCs/>
          <w:sz w:val="21"/>
          <w:szCs w:val="20"/>
          <w:lang w:val="en-GB"/>
        </w:rPr>
      </w:pPr>
    </w:p>
    <w:p w:rsidR="009175A0" w:rsidP="009175A0" w:rsidRDefault="009175A0" w14:paraId="2ED98B26" w14:textId="77777777">
      <w:pPr>
        <w:rPr>
          <w:rFonts w:ascii="Arial" w:hAnsi="Arial" w:cs="Arial"/>
          <w:sz w:val="28"/>
          <w:szCs w:val="28"/>
        </w:rPr>
      </w:pPr>
    </w:p>
    <w:p w:rsidRPr="009175A0" w:rsidR="009175A0" w:rsidP="009175A0" w:rsidRDefault="00EE29AA" w14:paraId="009E1FEA" w14:textId="0011427A">
      <w:pPr>
        <w:rPr>
          <w:rFonts w:ascii="Arial" w:hAnsi="Arial" w:cs="Arial"/>
          <w:sz w:val="28"/>
          <w:szCs w:val="28"/>
        </w:rPr>
      </w:pPr>
      <w:r>
        <w:rPr>
          <w:rFonts w:ascii="Arial" w:hAnsi="Arial" w:cs="Arial"/>
          <w:bCs/>
          <w:sz w:val="28"/>
          <w:szCs w:val="28"/>
        </w:rPr>
        <w:t>Igor STRAVINSKY</w:t>
      </w:r>
      <w:r w:rsidRPr="009175A0" w:rsidR="009175A0">
        <w:rPr>
          <w:rFonts w:ascii="Arial" w:hAnsi="Arial" w:cs="Arial"/>
          <w:bCs/>
          <w:sz w:val="28"/>
          <w:szCs w:val="28"/>
        </w:rPr>
        <w:t xml:space="preserve"> </w:t>
      </w:r>
      <w:r w:rsidRPr="009175A0" w:rsidR="009175A0">
        <w:rPr>
          <w:rFonts w:ascii="Arial" w:hAnsi="Arial" w:cs="Arial"/>
          <w:sz w:val="28"/>
          <w:szCs w:val="28"/>
        </w:rPr>
        <w:t>(18</w:t>
      </w:r>
      <w:r w:rsidR="00A22ED9">
        <w:rPr>
          <w:rFonts w:ascii="Arial" w:hAnsi="Arial" w:cs="Arial"/>
          <w:sz w:val="28"/>
          <w:szCs w:val="28"/>
        </w:rPr>
        <w:t>82</w:t>
      </w:r>
      <w:r w:rsidRPr="009175A0" w:rsidR="009175A0">
        <w:rPr>
          <w:rFonts w:ascii="Arial" w:hAnsi="Arial" w:cs="Arial"/>
          <w:sz w:val="28"/>
          <w:szCs w:val="28"/>
        </w:rPr>
        <w:t>–19</w:t>
      </w:r>
      <w:r w:rsidR="00A22ED9">
        <w:rPr>
          <w:rFonts w:ascii="Arial" w:hAnsi="Arial" w:cs="Arial"/>
          <w:sz w:val="28"/>
          <w:szCs w:val="28"/>
        </w:rPr>
        <w:t>71</w:t>
      </w:r>
      <w:r w:rsidRPr="009175A0" w:rsidR="009175A0">
        <w:rPr>
          <w:rFonts w:ascii="Arial" w:hAnsi="Arial" w:cs="Arial"/>
          <w:sz w:val="28"/>
          <w:szCs w:val="28"/>
        </w:rPr>
        <w:t>)</w:t>
      </w:r>
    </w:p>
    <w:p w:rsidRPr="009175A0" w:rsidR="009175A0" w:rsidP="009175A0" w:rsidRDefault="00A22ED9" w14:paraId="4D3B1173" w14:textId="60F6BBA1">
      <w:pPr>
        <w:rPr>
          <w:rFonts w:ascii="Arial" w:hAnsi="Arial" w:cs="Arial"/>
          <w:sz w:val="28"/>
          <w:szCs w:val="28"/>
        </w:rPr>
      </w:pPr>
      <w:r w:rsidRPr="00A22ED9">
        <w:rPr>
          <w:rFonts w:ascii="Arial" w:hAnsi="Arial" w:cs="Arial"/>
          <w:sz w:val="28"/>
          <w:szCs w:val="28"/>
          <w:lang w:val="en-GB"/>
        </w:rPr>
        <w:t>Divertimento from</w:t>
      </w:r>
      <w:r w:rsidRPr="00A22ED9">
        <w:rPr>
          <w:rFonts w:ascii="Arial" w:hAnsi="Arial" w:cs="Arial"/>
          <w:i/>
          <w:iCs/>
          <w:sz w:val="28"/>
          <w:szCs w:val="28"/>
          <w:lang w:val="en-GB"/>
        </w:rPr>
        <w:t xml:space="preserve"> Le Baiser de la </w:t>
      </w:r>
      <w:proofErr w:type="spellStart"/>
      <w:r w:rsidRPr="00A22ED9">
        <w:rPr>
          <w:rFonts w:ascii="Arial" w:hAnsi="Arial" w:cs="Arial"/>
          <w:i/>
          <w:iCs/>
          <w:sz w:val="28"/>
          <w:szCs w:val="28"/>
          <w:lang w:val="en-GB"/>
        </w:rPr>
        <w:t>fée</w:t>
      </w:r>
      <w:proofErr w:type="spellEnd"/>
      <w:r w:rsidRPr="00A22ED9">
        <w:rPr>
          <w:rFonts w:ascii="Arial" w:hAnsi="Arial" w:cs="Arial"/>
          <w:i/>
          <w:iCs/>
          <w:sz w:val="28"/>
          <w:szCs w:val="28"/>
          <w:lang w:val="en-GB"/>
        </w:rPr>
        <w:t xml:space="preserve"> </w:t>
      </w:r>
      <w:r>
        <w:rPr>
          <w:rFonts w:ascii="Arial" w:hAnsi="Arial" w:cs="Arial"/>
          <w:i/>
          <w:iCs/>
          <w:sz w:val="28"/>
          <w:szCs w:val="28"/>
          <w:lang w:val="en-GB"/>
        </w:rPr>
        <w:br/>
      </w:r>
      <w:r w:rsidRPr="00A22ED9">
        <w:rPr>
          <w:rFonts w:ascii="Arial" w:hAnsi="Arial" w:cs="Arial"/>
          <w:sz w:val="28"/>
          <w:szCs w:val="28"/>
          <w:lang w:val="en-GB"/>
        </w:rPr>
        <w:t>(</w:t>
      </w:r>
      <w:r w:rsidRPr="00A22ED9">
        <w:rPr>
          <w:rFonts w:ascii="Arial" w:hAnsi="Arial" w:cs="Arial"/>
          <w:i/>
          <w:iCs/>
          <w:sz w:val="28"/>
          <w:szCs w:val="28"/>
          <w:lang w:val="en-GB"/>
        </w:rPr>
        <w:t>The Fairy’s Kiss</w:t>
      </w:r>
      <w:r w:rsidRPr="00A22ED9">
        <w:rPr>
          <w:rFonts w:ascii="Arial" w:hAnsi="Arial" w:cs="Arial"/>
          <w:sz w:val="28"/>
          <w:szCs w:val="28"/>
          <w:lang w:val="en-GB"/>
        </w:rPr>
        <w:t>)</w:t>
      </w:r>
      <w:r w:rsidRPr="00A22ED9">
        <w:rPr>
          <w:rFonts w:ascii="Arial" w:hAnsi="Arial" w:cs="Arial"/>
          <w:i/>
          <w:iCs/>
          <w:sz w:val="28"/>
          <w:szCs w:val="28"/>
          <w:lang w:val="en-GB"/>
        </w:rPr>
        <w:t xml:space="preserve"> </w:t>
      </w:r>
      <w:r w:rsidRPr="00A22ED9">
        <w:rPr>
          <w:rFonts w:ascii="Arial" w:hAnsi="Arial" w:cs="Arial"/>
          <w:sz w:val="28"/>
          <w:szCs w:val="28"/>
          <w:lang w:val="en-GB"/>
        </w:rPr>
        <w:t>(1932)</w:t>
      </w:r>
      <w:r>
        <w:rPr>
          <w:rFonts w:ascii="Arial" w:hAnsi="Arial" w:cs="Arial"/>
          <w:sz w:val="28"/>
          <w:szCs w:val="28"/>
          <w:lang w:val="en-GB"/>
        </w:rPr>
        <w:tab/>
      </w:r>
      <w:r w:rsidR="009175A0">
        <w:rPr>
          <w:rFonts w:ascii="Arial" w:hAnsi="Arial" w:cs="Arial"/>
          <w:sz w:val="28"/>
          <w:szCs w:val="28"/>
        </w:rPr>
        <w:tab/>
      </w:r>
      <w:r w:rsidR="009175A0">
        <w:rPr>
          <w:rFonts w:ascii="Arial" w:hAnsi="Arial" w:cs="Arial"/>
          <w:sz w:val="28"/>
          <w:szCs w:val="28"/>
        </w:rPr>
        <w:tab/>
      </w:r>
      <w:r w:rsidR="009175A0">
        <w:rPr>
          <w:rFonts w:ascii="Arial" w:hAnsi="Arial" w:cs="Arial"/>
          <w:sz w:val="28"/>
          <w:szCs w:val="28"/>
        </w:rPr>
        <w:tab/>
      </w:r>
      <w:r w:rsidR="009175A0">
        <w:rPr>
          <w:rFonts w:ascii="Arial" w:hAnsi="Arial" w:cs="Arial"/>
          <w:sz w:val="28"/>
          <w:szCs w:val="28"/>
        </w:rPr>
        <w:tab/>
      </w:r>
      <w:r w:rsidRPr="009175A0" w:rsidR="009175A0">
        <w:rPr>
          <w:rFonts w:ascii="Arial" w:hAnsi="Arial" w:cs="Arial"/>
          <w:iCs/>
          <w:sz w:val="28"/>
          <w:szCs w:val="28"/>
        </w:rPr>
        <w:tab/>
      </w:r>
      <w:r w:rsidRPr="009175A0" w:rsidR="009175A0">
        <w:rPr>
          <w:rFonts w:ascii="Arial" w:hAnsi="Arial" w:cs="Arial"/>
          <w:iCs/>
          <w:sz w:val="28"/>
          <w:szCs w:val="28"/>
        </w:rPr>
        <w:tab/>
      </w:r>
      <w:r w:rsidRPr="009175A0" w:rsidR="009175A0">
        <w:rPr>
          <w:rFonts w:ascii="Arial" w:hAnsi="Arial" w:cs="Arial"/>
          <w:sz w:val="28"/>
          <w:szCs w:val="28"/>
        </w:rPr>
        <w:t>2</w:t>
      </w:r>
      <w:r>
        <w:rPr>
          <w:rFonts w:ascii="Arial" w:hAnsi="Arial" w:cs="Arial"/>
          <w:sz w:val="28"/>
          <w:szCs w:val="28"/>
        </w:rPr>
        <w:t>5</w:t>
      </w:r>
      <w:r w:rsidRPr="009175A0" w:rsidR="009175A0">
        <w:rPr>
          <w:rFonts w:ascii="Arial" w:hAnsi="Arial" w:cs="Arial"/>
          <w:sz w:val="28"/>
          <w:szCs w:val="28"/>
        </w:rPr>
        <w:t xml:space="preserve"> min</w:t>
      </w:r>
      <w:r w:rsidRPr="009175A0" w:rsidR="009175A0">
        <w:rPr>
          <w:rFonts w:ascii="Arial" w:hAnsi="Arial" w:cs="Arial"/>
          <w:sz w:val="28"/>
          <w:szCs w:val="28"/>
        </w:rPr>
        <w:br/>
      </w:r>
    </w:p>
    <w:p w:rsidRPr="00A22ED9" w:rsidR="00A22ED9" w:rsidP="00A22ED9" w:rsidRDefault="00A22ED9" w14:paraId="1200B8AF" w14:textId="77777777">
      <w:pPr>
        <w:rPr>
          <w:rFonts w:ascii="Arial" w:hAnsi="Arial" w:cs="Arial"/>
          <w:i/>
          <w:iCs/>
          <w:sz w:val="28"/>
          <w:szCs w:val="28"/>
          <w:lang w:val="en-GB"/>
        </w:rPr>
      </w:pPr>
      <w:r w:rsidRPr="00A22ED9">
        <w:rPr>
          <w:rFonts w:ascii="Arial" w:hAnsi="Arial" w:cs="Arial"/>
          <w:i/>
          <w:iCs/>
          <w:sz w:val="28"/>
          <w:szCs w:val="28"/>
          <w:lang w:val="en-GB"/>
        </w:rPr>
        <w:tab/>
      </w:r>
      <w:r w:rsidRPr="00A22ED9">
        <w:rPr>
          <w:rFonts w:ascii="Arial" w:hAnsi="Arial" w:cs="Arial"/>
          <w:sz w:val="28"/>
          <w:szCs w:val="28"/>
          <w:lang w:val="en-GB"/>
        </w:rPr>
        <w:t>I</w:t>
      </w:r>
      <w:r w:rsidRPr="00A22ED9">
        <w:rPr>
          <w:rFonts w:ascii="Arial" w:hAnsi="Arial" w:cs="Arial"/>
          <w:i/>
          <w:iCs/>
          <w:sz w:val="28"/>
          <w:szCs w:val="28"/>
          <w:lang w:val="en-GB"/>
        </w:rPr>
        <w:tab/>
      </w:r>
      <w:r w:rsidRPr="00A22ED9">
        <w:rPr>
          <w:rFonts w:ascii="Arial" w:hAnsi="Arial" w:cs="Arial"/>
          <w:i/>
          <w:iCs/>
          <w:sz w:val="28"/>
          <w:szCs w:val="28"/>
          <w:lang w:val="en-GB"/>
        </w:rPr>
        <w:t>Sinfonia</w:t>
      </w:r>
    </w:p>
    <w:p w:rsidRPr="00A22ED9" w:rsidR="00A22ED9" w:rsidP="00A22ED9" w:rsidRDefault="00A22ED9" w14:paraId="40B9CFC4" w14:textId="77777777">
      <w:pPr>
        <w:rPr>
          <w:rFonts w:ascii="Arial" w:hAnsi="Arial" w:cs="Arial"/>
          <w:i/>
          <w:iCs/>
          <w:sz w:val="28"/>
          <w:szCs w:val="28"/>
          <w:lang w:val="en-GB"/>
        </w:rPr>
      </w:pPr>
      <w:r w:rsidRPr="00A22ED9">
        <w:rPr>
          <w:rFonts w:ascii="Arial" w:hAnsi="Arial" w:cs="Arial"/>
          <w:i/>
          <w:iCs/>
          <w:sz w:val="28"/>
          <w:szCs w:val="28"/>
          <w:lang w:val="en-GB"/>
        </w:rPr>
        <w:tab/>
      </w:r>
      <w:r w:rsidRPr="00A22ED9">
        <w:rPr>
          <w:rFonts w:ascii="Arial" w:hAnsi="Arial" w:cs="Arial"/>
          <w:sz w:val="28"/>
          <w:szCs w:val="28"/>
          <w:lang w:val="en-GB"/>
        </w:rPr>
        <w:t xml:space="preserve">II </w:t>
      </w:r>
      <w:r w:rsidRPr="00A22ED9">
        <w:rPr>
          <w:rFonts w:ascii="Arial" w:hAnsi="Arial" w:cs="Arial"/>
          <w:i/>
          <w:iCs/>
          <w:sz w:val="28"/>
          <w:szCs w:val="28"/>
          <w:lang w:val="en-GB"/>
        </w:rPr>
        <w:tab/>
      </w:r>
      <w:proofErr w:type="spellStart"/>
      <w:r w:rsidRPr="00A22ED9">
        <w:rPr>
          <w:rFonts w:ascii="Arial" w:hAnsi="Arial" w:cs="Arial"/>
          <w:i/>
          <w:iCs/>
          <w:sz w:val="28"/>
          <w:szCs w:val="28"/>
          <w:lang w:val="en-GB"/>
        </w:rPr>
        <w:t>Danses</w:t>
      </w:r>
      <w:proofErr w:type="spellEnd"/>
      <w:r w:rsidRPr="00A22ED9">
        <w:rPr>
          <w:rFonts w:ascii="Arial" w:hAnsi="Arial" w:cs="Arial"/>
          <w:i/>
          <w:iCs/>
          <w:sz w:val="28"/>
          <w:szCs w:val="28"/>
          <w:lang w:val="en-GB"/>
        </w:rPr>
        <w:t xml:space="preserve"> </w:t>
      </w:r>
      <w:proofErr w:type="spellStart"/>
      <w:r w:rsidRPr="00A22ED9">
        <w:rPr>
          <w:rFonts w:ascii="Arial" w:hAnsi="Arial" w:cs="Arial"/>
          <w:i/>
          <w:iCs/>
          <w:sz w:val="28"/>
          <w:szCs w:val="28"/>
          <w:lang w:val="en-GB"/>
        </w:rPr>
        <w:t>suisses</w:t>
      </w:r>
      <w:proofErr w:type="spellEnd"/>
      <w:r w:rsidRPr="00A22ED9">
        <w:rPr>
          <w:rFonts w:ascii="Arial" w:hAnsi="Arial" w:cs="Arial"/>
          <w:i/>
          <w:iCs/>
          <w:sz w:val="28"/>
          <w:szCs w:val="28"/>
          <w:lang w:val="en-GB"/>
        </w:rPr>
        <w:t xml:space="preserve"> </w:t>
      </w:r>
      <w:r w:rsidRPr="00A22ED9">
        <w:rPr>
          <w:rFonts w:ascii="Arial" w:hAnsi="Arial" w:cs="Arial"/>
          <w:sz w:val="28"/>
          <w:szCs w:val="28"/>
          <w:lang w:val="en-GB"/>
        </w:rPr>
        <w:t>(Swiss dances)</w:t>
      </w:r>
    </w:p>
    <w:p w:rsidRPr="00A22ED9" w:rsidR="00A22ED9" w:rsidP="00A22ED9" w:rsidRDefault="00A22ED9" w14:paraId="336462E7" w14:textId="77777777">
      <w:pPr>
        <w:rPr>
          <w:rFonts w:ascii="Arial" w:hAnsi="Arial" w:cs="Arial"/>
          <w:i/>
          <w:iCs/>
          <w:sz w:val="28"/>
          <w:szCs w:val="28"/>
          <w:lang w:val="en-GB"/>
        </w:rPr>
      </w:pPr>
      <w:r w:rsidRPr="00A22ED9">
        <w:rPr>
          <w:rFonts w:ascii="Arial" w:hAnsi="Arial" w:cs="Arial"/>
          <w:i/>
          <w:iCs/>
          <w:sz w:val="28"/>
          <w:szCs w:val="28"/>
          <w:lang w:val="en-GB"/>
        </w:rPr>
        <w:tab/>
      </w:r>
      <w:r w:rsidRPr="00A22ED9">
        <w:rPr>
          <w:rFonts w:ascii="Arial" w:hAnsi="Arial" w:cs="Arial"/>
          <w:sz w:val="28"/>
          <w:szCs w:val="28"/>
          <w:lang w:val="en-GB"/>
        </w:rPr>
        <w:t xml:space="preserve">III </w:t>
      </w:r>
      <w:r w:rsidRPr="00A22ED9">
        <w:rPr>
          <w:rFonts w:ascii="Arial" w:hAnsi="Arial" w:cs="Arial"/>
          <w:i/>
          <w:iCs/>
          <w:sz w:val="28"/>
          <w:szCs w:val="28"/>
          <w:lang w:val="en-GB"/>
        </w:rPr>
        <w:tab/>
      </w:r>
      <w:r w:rsidRPr="00A22ED9">
        <w:rPr>
          <w:rFonts w:ascii="Arial" w:hAnsi="Arial" w:cs="Arial"/>
          <w:i/>
          <w:iCs/>
          <w:sz w:val="28"/>
          <w:szCs w:val="28"/>
          <w:lang w:val="en-GB"/>
        </w:rPr>
        <w:t>Scherzo (Au moulin)</w:t>
      </w:r>
      <w:r w:rsidRPr="00A22ED9">
        <w:rPr>
          <w:rFonts w:ascii="Arial" w:hAnsi="Arial" w:cs="Arial"/>
          <w:sz w:val="28"/>
          <w:szCs w:val="28"/>
          <w:lang w:val="en-GB"/>
        </w:rPr>
        <w:t xml:space="preserve"> (At the mill)</w:t>
      </w:r>
    </w:p>
    <w:p w:rsidRPr="00A22ED9" w:rsidR="00A22ED9" w:rsidP="00A22ED9" w:rsidRDefault="00A22ED9" w14:paraId="2D330372" w14:textId="77777777">
      <w:pPr>
        <w:rPr>
          <w:rFonts w:ascii="Arial" w:hAnsi="Arial" w:cs="Arial"/>
          <w:i/>
          <w:iCs/>
          <w:sz w:val="28"/>
          <w:szCs w:val="28"/>
          <w:lang w:val="nl-NL"/>
        </w:rPr>
      </w:pPr>
      <w:r w:rsidRPr="00A22ED9">
        <w:rPr>
          <w:rFonts w:ascii="Arial" w:hAnsi="Arial" w:cs="Arial"/>
          <w:sz w:val="28"/>
          <w:szCs w:val="28"/>
          <w:lang w:val="en-GB"/>
        </w:rPr>
        <w:tab/>
      </w:r>
      <w:r w:rsidRPr="00A22ED9">
        <w:rPr>
          <w:rFonts w:ascii="Arial" w:hAnsi="Arial" w:cs="Arial"/>
          <w:sz w:val="28"/>
          <w:szCs w:val="28"/>
          <w:lang w:val="nl-NL"/>
        </w:rPr>
        <w:t>IV</w:t>
      </w:r>
      <w:r w:rsidRPr="00A22ED9">
        <w:rPr>
          <w:rFonts w:ascii="Arial" w:hAnsi="Arial" w:cs="Arial"/>
          <w:i/>
          <w:iCs/>
          <w:sz w:val="28"/>
          <w:szCs w:val="28"/>
          <w:lang w:val="nl-NL"/>
        </w:rPr>
        <w:tab/>
      </w:r>
      <w:r w:rsidRPr="00A22ED9">
        <w:rPr>
          <w:rFonts w:ascii="Arial" w:hAnsi="Arial" w:cs="Arial"/>
          <w:i/>
          <w:iCs/>
          <w:sz w:val="28"/>
          <w:szCs w:val="28"/>
          <w:lang w:val="nl-NL"/>
        </w:rPr>
        <w:t>Pas de deux</w:t>
      </w:r>
    </w:p>
    <w:p w:rsidRPr="00A22ED9" w:rsidR="00A22ED9" w:rsidP="00A22ED9" w:rsidRDefault="00A22ED9" w14:paraId="191809DA" w14:textId="77777777">
      <w:pPr>
        <w:ind w:left="720"/>
        <w:rPr>
          <w:rFonts w:ascii="Arial" w:hAnsi="Arial" w:cs="Arial"/>
          <w:i/>
          <w:iCs/>
          <w:sz w:val="28"/>
          <w:szCs w:val="28"/>
          <w:lang w:val="nl-NL"/>
        </w:rPr>
      </w:pPr>
      <w:r w:rsidRPr="00A22ED9">
        <w:rPr>
          <w:rFonts w:ascii="Arial" w:hAnsi="Arial" w:cs="Arial"/>
          <w:i/>
          <w:iCs/>
          <w:sz w:val="28"/>
          <w:szCs w:val="28"/>
          <w:lang w:val="nl-NL"/>
        </w:rPr>
        <w:tab/>
      </w:r>
      <w:r w:rsidRPr="00A22ED9">
        <w:rPr>
          <w:rFonts w:ascii="Arial" w:hAnsi="Arial" w:cs="Arial"/>
          <w:sz w:val="28"/>
          <w:szCs w:val="28"/>
          <w:lang w:val="nl-NL"/>
        </w:rPr>
        <w:t>a)</w:t>
      </w:r>
      <w:r w:rsidRPr="00A22ED9">
        <w:rPr>
          <w:rFonts w:ascii="Arial" w:hAnsi="Arial" w:cs="Arial"/>
          <w:i/>
          <w:iCs/>
          <w:sz w:val="28"/>
          <w:szCs w:val="28"/>
          <w:lang w:val="nl-NL"/>
        </w:rPr>
        <w:tab/>
      </w:r>
      <w:r w:rsidRPr="00A22ED9">
        <w:rPr>
          <w:rFonts w:ascii="Arial" w:hAnsi="Arial" w:cs="Arial"/>
          <w:i/>
          <w:iCs/>
          <w:sz w:val="28"/>
          <w:szCs w:val="28"/>
          <w:lang w:val="nl-NL"/>
        </w:rPr>
        <w:t>Adagio</w:t>
      </w:r>
      <w:r w:rsidRPr="00A22ED9">
        <w:rPr>
          <w:rFonts w:ascii="Arial" w:hAnsi="Arial" w:cs="Arial"/>
          <w:sz w:val="28"/>
          <w:szCs w:val="28"/>
          <w:lang w:val="nl-NL"/>
        </w:rPr>
        <w:t xml:space="preserve"> (Slow)</w:t>
      </w:r>
    </w:p>
    <w:p w:rsidRPr="00A22ED9" w:rsidR="00A22ED9" w:rsidP="00A22ED9" w:rsidRDefault="00A22ED9" w14:paraId="4A3EB714" w14:textId="77777777">
      <w:pPr>
        <w:ind w:left="720"/>
        <w:rPr>
          <w:rFonts w:ascii="Arial" w:hAnsi="Arial" w:cs="Arial"/>
          <w:i/>
          <w:iCs/>
          <w:sz w:val="28"/>
          <w:szCs w:val="28"/>
          <w:lang w:val="en-GB"/>
        </w:rPr>
      </w:pPr>
      <w:r w:rsidRPr="00A22ED9">
        <w:rPr>
          <w:rFonts w:ascii="Arial" w:hAnsi="Arial" w:cs="Arial"/>
          <w:i/>
          <w:iCs/>
          <w:sz w:val="28"/>
          <w:szCs w:val="28"/>
          <w:lang w:val="nl-NL"/>
        </w:rPr>
        <w:tab/>
      </w:r>
      <w:r w:rsidRPr="00A22ED9">
        <w:rPr>
          <w:rFonts w:ascii="Arial" w:hAnsi="Arial" w:cs="Arial"/>
          <w:sz w:val="28"/>
          <w:szCs w:val="28"/>
          <w:lang w:val="en-GB"/>
        </w:rPr>
        <w:t>b)</w:t>
      </w:r>
      <w:r w:rsidRPr="00A22ED9">
        <w:rPr>
          <w:rFonts w:ascii="Arial" w:hAnsi="Arial" w:cs="Arial"/>
          <w:i/>
          <w:iCs/>
          <w:sz w:val="28"/>
          <w:szCs w:val="28"/>
          <w:lang w:val="en-GB"/>
        </w:rPr>
        <w:tab/>
      </w:r>
      <w:r w:rsidRPr="00A22ED9">
        <w:rPr>
          <w:rFonts w:ascii="Arial" w:hAnsi="Arial" w:cs="Arial"/>
          <w:i/>
          <w:iCs/>
          <w:sz w:val="28"/>
          <w:szCs w:val="28"/>
          <w:lang w:val="en-GB"/>
        </w:rPr>
        <w:t>Variation</w:t>
      </w:r>
    </w:p>
    <w:p w:rsidR="009175A0" w:rsidP="00A22ED9" w:rsidRDefault="00A22ED9" w14:paraId="54CD9CF7" w14:textId="63024DA9">
      <w:pPr>
        <w:ind w:left="720"/>
        <w:rPr>
          <w:rFonts w:ascii="Arial" w:hAnsi="Arial" w:cs="Arial"/>
          <w:sz w:val="28"/>
        </w:rPr>
      </w:pPr>
      <w:r w:rsidRPr="00A22ED9">
        <w:rPr>
          <w:rFonts w:ascii="Arial" w:hAnsi="Arial" w:cs="Arial"/>
          <w:i/>
          <w:iCs/>
          <w:sz w:val="28"/>
          <w:szCs w:val="28"/>
          <w:lang w:val="en-GB"/>
        </w:rPr>
        <w:tab/>
      </w:r>
      <w:r w:rsidRPr="00A22ED9">
        <w:rPr>
          <w:rFonts w:ascii="Arial" w:hAnsi="Arial" w:cs="Arial"/>
          <w:sz w:val="28"/>
          <w:szCs w:val="28"/>
          <w:lang w:val="en-GB"/>
        </w:rPr>
        <w:t>c)</w:t>
      </w:r>
      <w:r w:rsidRPr="00A22ED9">
        <w:rPr>
          <w:rFonts w:ascii="Arial" w:hAnsi="Arial" w:cs="Arial"/>
          <w:sz w:val="28"/>
          <w:szCs w:val="28"/>
          <w:lang w:val="en-GB"/>
        </w:rPr>
        <w:tab/>
      </w:r>
      <w:r w:rsidRPr="00A22ED9">
        <w:rPr>
          <w:rFonts w:ascii="Arial" w:hAnsi="Arial" w:cs="Arial"/>
          <w:i/>
          <w:iCs/>
          <w:sz w:val="28"/>
          <w:szCs w:val="28"/>
          <w:lang w:val="en-GB"/>
        </w:rPr>
        <w:t>Coda</w:t>
      </w:r>
    </w:p>
    <w:p w:rsidR="008C2618" w:rsidP="008C2618" w:rsidRDefault="008C2618" w14:paraId="46ED14EC" w14:textId="77777777">
      <w:pPr>
        <w:rPr>
          <w:rFonts w:ascii="Arial" w:hAnsi="Arial" w:cs="Arial"/>
          <w:szCs w:val="22"/>
          <w:lang w:val="en-GB"/>
        </w:rPr>
      </w:pPr>
    </w:p>
    <w:p w:rsidR="00A22ED9" w:rsidP="008C2618" w:rsidRDefault="00A22ED9" w14:paraId="1B927831" w14:textId="77777777">
      <w:pPr>
        <w:rPr>
          <w:rFonts w:ascii="Arial" w:hAnsi="Arial" w:cs="Arial"/>
          <w:szCs w:val="22"/>
          <w:lang w:val="en-GB"/>
        </w:rPr>
      </w:pPr>
    </w:p>
    <w:p w:rsidRPr="00B97ECC" w:rsidR="008C2618" w:rsidP="008C2618" w:rsidRDefault="008C2618" w14:paraId="104869D2" w14:textId="240CD6A0">
      <w:pPr>
        <w:rPr>
          <w:rFonts w:ascii="Arial" w:hAnsi="Arial" w:cs="Arial"/>
          <w:szCs w:val="22"/>
          <w:lang w:val="en-GB"/>
        </w:rPr>
      </w:pPr>
      <w:r w:rsidRPr="00B97ECC">
        <w:rPr>
          <w:rFonts w:ascii="Arial" w:hAnsi="Arial" w:cs="Arial"/>
          <w:szCs w:val="22"/>
          <w:lang w:val="en-GB"/>
        </w:rPr>
        <w:t>Please ensure that mobile phones are turned off before the performance. Photography and video recording are not permitted during the performance.</w:t>
      </w:r>
    </w:p>
    <w:p w:rsidR="009175A0" w:rsidP="008C2618" w:rsidRDefault="009175A0" w14:paraId="43950A4A" w14:textId="77777777">
      <w:pPr>
        <w:rPr>
          <w:rFonts w:ascii="Arial" w:hAnsi="Arial" w:cs="Arial"/>
          <w:b/>
          <w:sz w:val="32"/>
          <w:szCs w:val="28"/>
        </w:rPr>
      </w:pPr>
    </w:p>
    <w:p w:rsidR="00BA469D" w:rsidP="008C2618" w:rsidRDefault="00BA469D" w14:paraId="69C04CC2" w14:textId="77777777">
      <w:pPr>
        <w:rPr>
          <w:rFonts w:ascii="Arial" w:hAnsi="Arial" w:cs="Arial"/>
          <w:b/>
          <w:sz w:val="32"/>
          <w:szCs w:val="28"/>
        </w:rPr>
      </w:pPr>
    </w:p>
    <w:p w:rsidR="003A0BFA" w:rsidP="008C2618" w:rsidRDefault="003A0BFA" w14:paraId="5504367C" w14:textId="77777777">
      <w:pPr>
        <w:rPr>
          <w:rFonts w:ascii="Arial" w:hAnsi="Arial" w:cs="Arial"/>
          <w:b/>
          <w:sz w:val="32"/>
          <w:szCs w:val="28"/>
        </w:rPr>
      </w:pPr>
    </w:p>
    <w:p w:rsidR="003A0BFA" w:rsidP="008C2618" w:rsidRDefault="003A0BFA" w14:paraId="477ABBB5" w14:textId="77777777">
      <w:pPr>
        <w:rPr>
          <w:rFonts w:ascii="Arial" w:hAnsi="Arial" w:cs="Arial"/>
          <w:b/>
          <w:sz w:val="32"/>
          <w:szCs w:val="28"/>
        </w:rPr>
      </w:pPr>
    </w:p>
    <w:p w:rsidR="003A0BFA" w:rsidP="008C2618" w:rsidRDefault="003A0BFA" w14:paraId="714A2DF7" w14:textId="77777777">
      <w:pPr>
        <w:rPr>
          <w:rFonts w:ascii="Arial" w:hAnsi="Arial" w:cs="Arial"/>
          <w:b/>
          <w:sz w:val="32"/>
          <w:szCs w:val="28"/>
        </w:rPr>
      </w:pPr>
    </w:p>
    <w:p w:rsidR="003A0BFA" w:rsidP="003A0BFA" w:rsidRDefault="003A0BFA" w14:paraId="69BAA194" w14:textId="0F4E4C3D">
      <w:pPr>
        <w:rPr>
          <w:rFonts w:ascii="Arial" w:hAnsi="Arial" w:cs="Arial"/>
          <w:b/>
          <w:sz w:val="32"/>
          <w:szCs w:val="28"/>
          <w:lang w:val="en-GB"/>
        </w:rPr>
      </w:pPr>
      <w:r>
        <w:rPr>
          <w:rFonts w:ascii="Arial" w:hAnsi="Arial" w:cs="Arial"/>
          <w:b/>
          <w:sz w:val="32"/>
          <w:szCs w:val="28"/>
          <w:lang w:val="en-GB"/>
        </w:rPr>
        <w:t>REGIONAL TOURING</w:t>
      </w:r>
    </w:p>
    <w:p w:rsidR="003A0BFA" w:rsidP="003A0BFA" w:rsidRDefault="003A0BFA" w14:paraId="37D5A593" w14:textId="77777777">
      <w:pPr>
        <w:rPr>
          <w:rFonts w:ascii="Arial" w:hAnsi="Arial" w:cs="Arial"/>
          <w:b/>
          <w:sz w:val="32"/>
          <w:szCs w:val="28"/>
          <w:lang w:val="en-GB"/>
        </w:rPr>
      </w:pPr>
    </w:p>
    <w:p w:rsidR="003A0BFA" w:rsidP="003A0BFA" w:rsidRDefault="003A0BFA" w14:paraId="355AB3FC" w14:textId="77777777">
      <w:pPr>
        <w:rPr>
          <w:rFonts w:ascii="Arial" w:hAnsi="Arial" w:cs="Arial"/>
          <w:sz w:val="32"/>
          <w:szCs w:val="32"/>
          <w:lang w:val="en-GB"/>
        </w:rPr>
      </w:pPr>
      <w:r w:rsidRPr="003A0BFA">
        <w:rPr>
          <w:rFonts w:ascii="Arial" w:hAnsi="Arial" w:cs="Arial"/>
          <w:sz w:val="32"/>
          <w:szCs w:val="32"/>
          <w:lang w:val="en-GB"/>
        </w:rPr>
        <w:t xml:space="preserve">Musica Viva Australia is passionate about sharing outstanding music and artists with communities across regional and remote NSW. Our Regional Featured Artists change each year and include dynamic young ensembles as well as established musicians at the peak of their careers. </w:t>
      </w:r>
    </w:p>
    <w:p w:rsidRPr="003A0BFA" w:rsidR="003A0BFA" w:rsidP="003A0BFA" w:rsidRDefault="003A0BFA" w14:paraId="51285C0B" w14:textId="77777777">
      <w:pPr>
        <w:rPr>
          <w:rFonts w:ascii="Arial" w:hAnsi="Arial" w:cs="Arial"/>
          <w:sz w:val="32"/>
          <w:szCs w:val="32"/>
          <w:lang w:val="en-GB"/>
        </w:rPr>
      </w:pPr>
    </w:p>
    <w:p w:rsidR="003A0BFA" w:rsidP="003A0BFA" w:rsidRDefault="003A0BFA" w14:paraId="755D778A" w14:textId="4A7FDB41">
      <w:pPr>
        <w:rPr>
          <w:rFonts w:ascii="Arial" w:hAnsi="Arial" w:cs="Arial"/>
          <w:sz w:val="32"/>
          <w:szCs w:val="32"/>
          <w:lang w:val="en-GB"/>
        </w:rPr>
      </w:pPr>
      <w:r w:rsidRPr="003A0BFA">
        <w:rPr>
          <w:rFonts w:ascii="Arial" w:hAnsi="Arial" w:cs="Arial"/>
          <w:sz w:val="32"/>
          <w:szCs w:val="32"/>
          <w:lang w:val="en-GB"/>
        </w:rPr>
        <w:t xml:space="preserve">We collaborate and partner with a wide range of presenters including regional conservatoria; music societies and clubs; festivals; and independent venues. We are grateful for funding which allows us to level the playing field for regional presenters, through supporting costs of touring </w:t>
      </w:r>
      <w:r w:rsidRPr="003A0BFA">
        <w:rPr>
          <w:rFonts w:ascii="Arial" w:hAnsi="Arial" w:cs="Arial"/>
          <w:sz w:val="32"/>
          <w:szCs w:val="32"/>
          <w:lang w:val="en-GB"/>
        </w:rPr>
        <w:br/>
      </w:r>
      <w:r w:rsidRPr="003A0BFA">
        <w:rPr>
          <w:rFonts w:ascii="Arial" w:hAnsi="Arial" w:cs="Arial"/>
          <w:sz w:val="32"/>
          <w:szCs w:val="32"/>
          <w:lang w:val="en-GB"/>
        </w:rPr>
        <w:t>and logistics.</w:t>
      </w:r>
    </w:p>
    <w:p w:rsidR="003A0BFA" w:rsidP="003A0BFA" w:rsidRDefault="003A0BFA" w14:paraId="176CC3AF" w14:textId="77777777">
      <w:pPr>
        <w:rPr>
          <w:rFonts w:ascii="Arial" w:hAnsi="Arial" w:cs="Arial"/>
          <w:sz w:val="32"/>
          <w:szCs w:val="32"/>
          <w:lang w:val="en-GB"/>
        </w:rPr>
      </w:pPr>
    </w:p>
    <w:p w:rsidR="003A0BFA" w:rsidP="003A0BFA" w:rsidRDefault="003A0BFA" w14:paraId="0AB534F9" w14:textId="6C809B1C">
      <w:pPr>
        <w:rPr>
          <w:rFonts w:ascii="Arial" w:hAnsi="Arial" w:cs="Arial"/>
          <w:bCs/>
          <w:sz w:val="32"/>
          <w:szCs w:val="28"/>
          <w:lang w:val="en-GB"/>
        </w:rPr>
      </w:pPr>
      <w:r>
        <w:rPr>
          <w:rFonts w:ascii="Arial" w:hAnsi="Arial" w:cs="Arial"/>
          <w:bCs/>
          <w:sz w:val="32"/>
          <w:szCs w:val="28"/>
          <w:lang w:val="en-GB"/>
        </w:rPr>
        <w:t>For further information, visit</w:t>
      </w:r>
      <w:r>
        <w:rPr>
          <w:rFonts w:ascii="Arial" w:hAnsi="Arial" w:cs="Arial"/>
          <w:bCs/>
          <w:sz w:val="32"/>
          <w:szCs w:val="28"/>
          <w:lang w:val="en-GB"/>
        </w:rPr>
        <w:t xml:space="preserve">: </w:t>
      </w:r>
      <w:hyperlink w:history="1" r:id="rId11">
        <w:r w:rsidRPr="00C82E80">
          <w:rPr>
            <w:rStyle w:val="Hyperlink"/>
            <w:rFonts w:ascii="Arial" w:hAnsi="Arial" w:cs="Arial"/>
            <w:bCs/>
            <w:sz w:val="32"/>
            <w:szCs w:val="28"/>
            <w:lang w:val="en-GB"/>
          </w:rPr>
          <w:t>www.musicaviva.com.au/regional</w:t>
        </w:r>
      </w:hyperlink>
    </w:p>
    <w:p w:rsidR="00782A03" w:rsidP="008C2618" w:rsidRDefault="00782A03" w14:paraId="2E83DE36" w14:textId="77777777">
      <w:pPr>
        <w:rPr>
          <w:rFonts w:ascii="Arial" w:hAnsi="Arial" w:cs="Arial"/>
          <w:b/>
          <w:sz w:val="32"/>
          <w:szCs w:val="28"/>
          <w:lang w:val="en-GB"/>
        </w:rPr>
      </w:pPr>
      <w:r>
        <w:rPr>
          <w:rFonts w:ascii="Arial" w:hAnsi="Arial" w:cs="Arial"/>
          <w:b/>
          <w:sz w:val="32"/>
          <w:szCs w:val="28"/>
          <w:lang w:val="en-GB"/>
        </w:rPr>
        <w:t>MASTERCLASSES</w:t>
      </w:r>
    </w:p>
    <w:p w:rsidR="00782A03" w:rsidP="008C2618" w:rsidRDefault="00782A03" w14:paraId="0F4B5C8D" w14:textId="77777777">
      <w:pPr>
        <w:rPr>
          <w:rFonts w:ascii="Arial" w:hAnsi="Arial" w:cs="Arial"/>
          <w:b/>
          <w:sz w:val="32"/>
          <w:szCs w:val="28"/>
          <w:lang w:val="en-GB"/>
        </w:rPr>
      </w:pPr>
    </w:p>
    <w:p w:rsidR="00782A03" w:rsidP="00782A03" w:rsidRDefault="00782A03" w14:paraId="0CB6F349" w14:textId="77777777">
      <w:pPr>
        <w:rPr>
          <w:rFonts w:ascii="Arial" w:hAnsi="Arial" w:cs="Arial"/>
          <w:sz w:val="32"/>
          <w:szCs w:val="32"/>
          <w:lang w:val="en-GB"/>
        </w:rPr>
      </w:pPr>
      <w:r w:rsidRPr="00782A03">
        <w:rPr>
          <w:rFonts w:ascii="Arial" w:hAnsi="Arial" w:cs="Arial"/>
          <w:sz w:val="32"/>
          <w:szCs w:val="32"/>
          <w:lang w:val="en-GB"/>
        </w:rPr>
        <w:t>Musica Viva Australia creates opportunities for Australian and internationally acclaimed artists to share their experience and expertise with talented early-career artists and young music students, creating an enriching learning experience.</w:t>
      </w:r>
    </w:p>
    <w:p w:rsidR="003A0BFA" w:rsidP="00782A03" w:rsidRDefault="003A0BFA" w14:paraId="556E1616" w14:textId="77777777">
      <w:pPr>
        <w:rPr>
          <w:rFonts w:ascii="Arial" w:hAnsi="Arial" w:cs="Arial"/>
          <w:sz w:val="32"/>
          <w:szCs w:val="32"/>
          <w:lang w:val="en-GB"/>
        </w:rPr>
      </w:pPr>
    </w:p>
    <w:p w:rsidR="003A0BFA" w:rsidP="003A0BFA" w:rsidRDefault="003A0BFA" w14:paraId="542A4470" w14:textId="77777777">
      <w:pPr>
        <w:rPr>
          <w:rFonts w:ascii="Arial" w:hAnsi="Arial" w:cs="Arial"/>
          <w:bCs/>
          <w:sz w:val="32"/>
          <w:szCs w:val="28"/>
          <w:lang w:val="en-GB"/>
        </w:rPr>
      </w:pPr>
      <w:r>
        <w:rPr>
          <w:rFonts w:ascii="Arial" w:hAnsi="Arial" w:cs="Arial"/>
          <w:bCs/>
          <w:sz w:val="32"/>
          <w:szCs w:val="28"/>
          <w:lang w:val="en-GB"/>
        </w:rPr>
        <w:t xml:space="preserve">For further information, visit: </w:t>
      </w:r>
      <w:hyperlink w:history="1" r:id="rId12">
        <w:r w:rsidRPr="007138CD">
          <w:rPr>
            <w:rStyle w:val="Hyperlink"/>
            <w:rFonts w:ascii="Arial" w:hAnsi="Arial" w:cs="Arial"/>
            <w:bCs/>
            <w:sz w:val="32"/>
            <w:szCs w:val="28"/>
            <w:lang w:val="en-GB"/>
          </w:rPr>
          <w:t>www.musicaviva.com.au/masterclasses</w:t>
        </w:r>
      </w:hyperlink>
    </w:p>
    <w:p w:rsidRPr="00782A03" w:rsidR="003A0BFA" w:rsidP="00782A03" w:rsidRDefault="003A0BFA" w14:paraId="1ADC010B" w14:textId="77777777">
      <w:pPr>
        <w:rPr>
          <w:rFonts w:ascii="Arial" w:hAnsi="Arial" w:cs="Arial"/>
          <w:sz w:val="32"/>
          <w:szCs w:val="32"/>
          <w:lang w:val="en-GB"/>
        </w:rPr>
      </w:pPr>
    </w:p>
    <w:p w:rsidR="00782A03" w:rsidP="00782A03" w:rsidRDefault="00782A03" w14:paraId="6135AACD" w14:textId="77777777">
      <w:pPr>
        <w:rPr>
          <w:rFonts w:ascii="Arial" w:hAnsi="Arial" w:cs="Arial"/>
          <w:sz w:val="32"/>
          <w:szCs w:val="32"/>
          <w:lang w:val="en-GB"/>
        </w:rPr>
      </w:pPr>
    </w:p>
    <w:p w:rsidRPr="00782A03" w:rsidR="00782A03" w:rsidP="00782A03" w:rsidRDefault="00782A03" w14:paraId="6815DCF9" w14:textId="77777777">
      <w:pPr>
        <w:rPr>
          <w:rFonts w:ascii="Arial" w:hAnsi="Arial" w:cs="Arial"/>
          <w:bCs/>
          <w:sz w:val="32"/>
          <w:szCs w:val="28"/>
          <w:lang w:val="en-GB"/>
        </w:rPr>
      </w:pPr>
      <w:r w:rsidRPr="00782A03">
        <w:rPr>
          <w:rFonts w:ascii="Arial" w:hAnsi="Arial" w:cs="Arial"/>
          <w:bCs/>
          <w:sz w:val="32"/>
          <w:szCs w:val="28"/>
          <w:lang w:val="en-GB"/>
        </w:rPr>
        <w:t>Musica Viva Australia’s Emerging Artists Program, including Masterclasses, is supported by:</w:t>
      </w:r>
    </w:p>
    <w:p w:rsidRPr="003A0BFA" w:rsidR="003A0BFA" w:rsidP="003A0BFA" w:rsidRDefault="00782A03" w14:paraId="3CB4EC15" w14:textId="77777777">
      <w:pPr>
        <w:rPr>
          <w:rFonts w:ascii="Arial" w:hAnsi="Arial" w:cs="Arial"/>
          <w:bCs/>
          <w:sz w:val="32"/>
          <w:szCs w:val="28"/>
          <w:lang w:val="en-GB"/>
        </w:rPr>
      </w:pPr>
      <w:r w:rsidRPr="00782A03">
        <w:rPr>
          <w:rFonts w:ascii="Arial" w:hAnsi="Arial" w:cs="Arial"/>
          <w:bCs/>
          <w:sz w:val="32"/>
          <w:szCs w:val="28"/>
          <w:lang w:val="en-GB"/>
        </w:rPr>
        <w:br/>
      </w:r>
      <w:r w:rsidRPr="003A0BFA" w:rsidR="003A0BFA">
        <w:rPr>
          <w:rFonts w:ascii="Arial" w:hAnsi="Arial" w:cs="Arial"/>
          <w:bCs/>
          <w:sz w:val="32"/>
          <w:szCs w:val="28"/>
          <w:lang w:val="en-GB"/>
        </w:rPr>
        <w:t xml:space="preserve">Tom Breen &amp; Rachael Kohn AO </w:t>
      </w:r>
    </w:p>
    <w:p w:rsidRPr="003A0BFA" w:rsidR="003A0BFA" w:rsidP="003A0BFA" w:rsidRDefault="003A0BFA" w14:paraId="03D1C750" w14:textId="77777777">
      <w:pPr>
        <w:rPr>
          <w:rFonts w:ascii="Arial" w:hAnsi="Arial" w:cs="Arial"/>
          <w:bCs/>
          <w:sz w:val="32"/>
          <w:szCs w:val="28"/>
          <w:lang w:val="en-GB"/>
        </w:rPr>
      </w:pPr>
      <w:r w:rsidRPr="003A0BFA">
        <w:rPr>
          <w:rFonts w:ascii="Arial" w:hAnsi="Arial" w:cs="Arial"/>
          <w:bCs/>
          <w:sz w:val="32"/>
          <w:szCs w:val="28"/>
          <w:lang w:val="en-GB"/>
        </w:rPr>
        <w:t xml:space="preserve">Nicholas Callinan AO &amp; Elizabeth Callinan </w:t>
      </w:r>
    </w:p>
    <w:p w:rsidRPr="003A0BFA" w:rsidR="003A0BFA" w:rsidP="003A0BFA" w:rsidRDefault="003A0BFA" w14:paraId="21D7E7D6" w14:textId="77777777">
      <w:pPr>
        <w:rPr>
          <w:rFonts w:ascii="Arial" w:hAnsi="Arial" w:cs="Arial"/>
          <w:bCs/>
          <w:sz w:val="32"/>
          <w:szCs w:val="28"/>
          <w:lang w:val="en-GB"/>
        </w:rPr>
      </w:pPr>
      <w:r w:rsidRPr="003A0BFA">
        <w:rPr>
          <w:rFonts w:ascii="Arial" w:hAnsi="Arial" w:cs="Arial"/>
          <w:bCs/>
          <w:sz w:val="32"/>
          <w:szCs w:val="28"/>
          <w:lang w:val="en-GB"/>
        </w:rPr>
        <w:t xml:space="preserve">Caroline &amp; Robert Clemente </w:t>
      </w:r>
    </w:p>
    <w:p w:rsidRPr="003A0BFA" w:rsidR="003A0BFA" w:rsidP="003A0BFA" w:rsidRDefault="003A0BFA" w14:paraId="72E5B0D1" w14:textId="77777777">
      <w:pPr>
        <w:rPr>
          <w:rFonts w:ascii="Arial" w:hAnsi="Arial" w:cs="Arial"/>
          <w:bCs/>
          <w:sz w:val="32"/>
          <w:szCs w:val="28"/>
          <w:lang w:val="en-GB"/>
        </w:rPr>
      </w:pPr>
      <w:r w:rsidRPr="003A0BFA">
        <w:rPr>
          <w:rFonts w:ascii="Arial" w:hAnsi="Arial" w:cs="Arial"/>
          <w:bCs/>
          <w:sz w:val="32"/>
          <w:szCs w:val="28"/>
          <w:lang w:val="en-GB"/>
        </w:rPr>
        <w:t xml:space="preserve">John &amp; Rose Downer Foundation </w:t>
      </w:r>
    </w:p>
    <w:p w:rsidRPr="003A0BFA" w:rsidR="003A0BFA" w:rsidP="003A0BFA" w:rsidRDefault="003A0BFA" w14:paraId="70BD24FA" w14:textId="77777777">
      <w:pPr>
        <w:rPr>
          <w:rFonts w:ascii="Arial" w:hAnsi="Arial" w:cs="Arial"/>
          <w:bCs/>
          <w:sz w:val="32"/>
          <w:szCs w:val="28"/>
          <w:lang w:val="en-GB"/>
        </w:rPr>
      </w:pPr>
      <w:r w:rsidRPr="003A0BFA">
        <w:rPr>
          <w:rFonts w:ascii="Arial" w:hAnsi="Arial" w:cs="Arial"/>
          <w:bCs/>
          <w:sz w:val="32"/>
          <w:szCs w:val="28"/>
          <w:lang w:val="en-GB"/>
        </w:rPr>
        <w:t xml:space="preserve">Andrea &amp; Malcolm Hall-Brown </w:t>
      </w:r>
    </w:p>
    <w:p w:rsidRPr="003A0BFA" w:rsidR="003A0BFA" w:rsidP="003A0BFA" w:rsidRDefault="003A0BFA" w14:paraId="23408FF8" w14:textId="77777777">
      <w:pPr>
        <w:rPr>
          <w:rFonts w:ascii="Arial" w:hAnsi="Arial" w:cs="Arial"/>
          <w:bCs/>
          <w:sz w:val="32"/>
          <w:szCs w:val="28"/>
          <w:lang w:val="en-GB"/>
        </w:rPr>
      </w:pPr>
      <w:r w:rsidRPr="003A0BFA">
        <w:rPr>
          <w:rFonts w:ascii="Arial" w:hAnsi="Arial" w:cs="Arial"/>
          <w:bCs/>
          <w:sz w:val="32"/>
          <w:szCs w:val="28"/>
          <w:lang w:val="en-GB"/>
        </w:rPr>
        <w:t xml:space="preserve">The late John MacLeod &amp; Rosemary MacLeod </w:t>
      </w:r>
    </w:p>
    <w:p w:rsidRPr="003A0BFA" w:rsidR="003A0BFA" w:rsidP="003A0BFA" w:rsidRDefault="003A0BFA" w14:paraId="7EDFEE63" w14:textId="77777777">
      <w:pPr>
        <w:rPr>
          <w:rFonts w:ascii="Arial" w:hAnsi="Arial" w:cs="Arial"/>
          <w:bCs/>
          <w:sz w:val="32"/>
          <w:szCs w:val="28"/>
          <w:lang w:val="en-GB"/>
        </w:rPr>
      </w:pPr>
      <w:r w:rsidRPr="003A0BFA">
        <w:rPr>
          <w:rFonts w:ascii="Arial" w:hAnsi="Arial" w:cs="Arial"/>
          <w:bCs/>
          <w:sz w:val="32"/>
          <w:szCs w:val="28"/>
          <w:lang w:val="en-GB"/>
        </w:rPr>
        <w:t xml:space="preserve">Mercer Family Foundation </w:t>
      </w:r>
    </w:p>
    <w:p w:rsidRPr="003A0BFA" w:rsidR="003A0BFA" w:rsidP="003A0BFA" w:rsidRDefault="003A0BFA" w14:paraId="6FC94F3D" w14:textId="77777777">
      <w:pPr>
        <w:rPr>
          <w:rFonts w:ascii="Arial" w:hAnsi="Arial" w:cs="Arial"/>
          <w:bCs/>
          <w:sz w:val="32"/>
          <w:szCs w:val="28"/>
          <w:lang w:val="en-GB"/>
        </w:rPr>
      </w:pPr>
      <w:r w:rsidRPr="003A0BFA">
        <w:rPr>
          <w:rFonts w:ascii="Arial" w:hAnsi="Arial" w:cs="Arial"/>
          <w:bCs/>
          <w:sz w:val="32"/>
          <w:szCs w:val="28"/>
          <w:lang w:val="en-GB"/>
        </w:rPr>
        <w:t xml:space="preserve">The Morawetz Family in memory of Paul Morawetz </w:t>
      </w:r>
    </w:p>
    <w:p w:rsidRPr="003A0BFA" w:rsidR="003A0BFA" w:rsidP="003A0BFA" w:rsidRDefault="003A0BFA" w14:paraId="18F1B9FE" w14:textId="77777777">
      <w:pPr>
        <w:rPr>
          <w:rFonts w:ascii="Arial" w:hAnsi="Arial" w:cs="Arial"/>
          <w:bCs/>
          <w:sz w:val="32"/>
          <w:szCs w:val="28"/>
          <w:lang w:val="en-GB"/>
        </w:rPr>
      </w:pPr>
      <w:r w:rsidRPr="003A0BFA">
        <w:rPr>
          <w:rFonts w:ascii="Arial" w:hAnsi="Arial" w:cs="Arial"/>
          <w:bCs/>
          <w:sz w:val="32"/>
          <w:szCs w:val="28"/>
          <w:lang w:val="en-GB"/>
        </w:rPr>
        <w:t xml:space="preserve">Marjorie Nicholas OAM </w:t>
      </w:r>
    </w:p>
    <w:p w:rsidRPr="003A0BFA" w:rsidR="003A0BFA" w:rsidP="003A0BFA" w:rsidRDefault="003A0BFA" w14:paraId="0C790F3B" w14:textId="77777777">
      <w:pPr>
        <w:rPr>
          <w:rFonts w:ascii="Arial" w:hAnsi="Arial" w:cs="Arial"/>
          <w:bCs/>
          <w:sz w:val="32"/>
          <w:szCs w:val="28"/>
          <w:lang w:val="en-GB"/>
        </w:rPr>
      </w:pPr>
      <w:r w:rsidRPr="003A0BFA">
        <w:rPr>
          <w:rFonts w:ascii="Arial" w:hAnsi="Arial" w:cs="Arial"/>
          <w:bCs/>
          <w:sz w:val="32"/>
          <w:szCs w:val="28"/>
          <w:lang w:val="en-GB"/>
        </w:rPr>
        <w:t>Patricia H Reid Endowment</w:t>
      </w:r>
    </w:p>
    <w:p w:rsidRPr="003A0BFA" w:rsidR="003A0BFA" w:rsidP="003A0BFA" w:rsidRDefault="003A0BFA" w14:paraId="1B4A08A0" w14:textId="77777777">
      <w:pPr>
        <w:rPr>
          <w:rFonts w:ascii="Arial" w:hAnsi="Arial" w:cs="Arial"/>
          <w:bCs/>
          <w:sz w:val="32"/>
          <w:szCs w:val="28"/>
          <w:lang w:val="en-GB"/>
        </w:rPr>
      </w:pPr>
      <w:r w:rsidRPr="003A0BFA">
        <w:rPr>
          <w:rFonts w:ascii="Arial" w:hAnsi="Arial" w:cs="Arial"/>
          <w:bCs/>
          <w:sz w:val="32"/>
          <w:szCs w:val="28"/>
          <w:lang w:val="en-GB"/>
        </w:rPr>
        <w:t xml:space="preserve">Craig Reynolds </w:t>
      </w:r>
    </w:p>
    <w:p w:rsidRPr="003A0BFA" w:rsidR="003A0BFA" w:rsidP="003A0BFA" w:rsidRDefault="003A0BFA" w14:paraId="0239B2D4" w14:textId="77777777">
      <w:pPr>
        <w:rPr>
          <w:rFonts w:ascii="Arial" w:hAnsi="Arial" w:cs="Arial"/>
          <w:bCs/>
          <w:sz w:val="32"/>
          <w:szCs w:val="28"/>
          <w:lang w:val="en-GB"/>
        </w:rPr>
      </w:pPr>
      <w:r w:rsidRPr="003A0BFA">
        <w:rPr>
          <w:rFonts w:ascii="Arial" w:hAnsi="Arial" w:cs="Arial"/>
          <w:bCs/>
          <w:sz w:val="32"/>
          <w:szCs w:val="28"/>
          <w:lang w:val="en-GB"/>
        </w:rPr>
        <w:t xml:space="preserve">Andrew Sisson AO &amp; Tracey Sisson </w:t>
      </w:r>
    </w:p>
    <w:p w:rsidRPr="003A0BFA" w:rsidR="003A0BFA" w:rsidP="003A0BFA" w:rsidRDefault="003A0BFA" w14:paraId="7A8E142D" w14:textId="77777777">
      <w:pPr>
        <w:rPr>
          <w:rFonts w:ascii="Arial" w:hAnsi="Arial" w:cs="Arial"/>
          <w:bCs/>
          <w:sz w:val="32"/>
          <w:szCs w:val="28"/>
          <w:lang w:val="en-GB"/>
        </w:rPr>
      </w:pPr>
      <w:r w:rsidRPr="003A0BFA">
        <w:rPr>
          <w:rFonts w:ascii="Arial" w:hAnsi="Arial" w:cs="Arial"/>
          <w:bCs/>
          <w:sz w:val="32"/>
          <w:szCs w:val="28"/>
          <w:lang w:val="en-GB"/>
        </w:rPr>
        <w:t xml:space="preserve">Youth Music Foundation of Australia </w:t>
      </w:r>
    </w:p>
    <w:p w:rsidRPr="003A0BFA" w:rsidR="003A0BFA" w:rsidP="003A0BFA" w:rsidRDefault="003A0BFA" w14:paraId="37A90626" w14:textId="77777777">
      <w:pPr>
        <w:rPr>
          <w:rFonts w:ascii="Arial" w:hAnsi="Arial" w:cs="Arial"/>
          <w:bCs/>
          <w:sz w:val="32"/>
          <w:szCs w:val="28"/>
          <w:lang w:val="en-GB"/>
        </w:rPr>
      </w:pPr>
      <w:r w:rsidRPr="003A0BFA">
        <w:rPr>
          <w:rFonts w:ascii="Arial" w:hAnsi="Arial" w:cs="Arial"/>
          <w:bCs/>
          <w:sz w:val="32"/>
          <w:szCs w:val="28"/>
          <w:lang w:val="en-GB"/>
        </w:rPr>
        <w:t>Anonymous (3)</w:t>
      </w:r>
    </w:p>
    <w:p w:rsidRPr="003A0BFA" w:rsidR="003A0BFA" w:rsidP="003A0BFA" w:rsidRDefault="003A0BFA" w14:paraId="6A5DBDB0" w14:textId="77777777">
      <w:pPr>
        <w:rPr>
          <w:rFonts w:ascii="Arial" w:hAnsi="Arial" w:cs="Arial"/>
          <w:bCs/>
          <w:sz w:val="32"/>
          <w:szCs w:val="28"/>
          <w:lang w:val="en-GB"/>
        </w:rPr>
      </w:pPr>
    </w:p>
    <w:p w:rsidR="00782A03" w:rsidP="003A0BFA" w:rsidRDefault="003A0BFA" w14:paraId="390ED055" w14:textId="2942F9A2">
      <w:pPr>
        <w:rPr>
          <w:rFonts w:ascii="Arial" w:hAnsi="Arial" w:cs="Arial"/>
          <w:bCs/>
          <w:sz w:val="32"/>
          <w:szCs w:val="28"/>
          <w:lang w:val="en-GB"/>
        </w:rPr>
      </w:pPr>
      <w:r w:rsidRPr="003A0BFA">
        <w:rPr>
          <w:rFonts w:ascii="Arial" w:hAnsi="Arial" w:cs="Arial"/>
          <w:bCs/>
          <w:sz w:val="32"/>
          <w:szCs w:val="28"/>
          <w:lang w:val="en-GB"/>
        </w:rPr>
        <w:t xml:space="preserve">Musica Viva Australia Masterclasses are also supported by Wesfarmers Arts in Western </w:t>
      </w:r>
      <w:r w:rsidRPr="003A0BFA">
        <w:rPr>
          <w:rFonts w:ascii="Arial" w:hAnsi="Arial" w:cs="Arial"/>
          <w:bCs/>
          <w:sz w:val="32"/>
          <w:szCs w:val="28"/>
          <w:lang w:val="en-GB"/>
        </w:rPr>
        <w:br/>
      </w:r>
      <w:r w:rsidRPr="003A0BFA">
        <w:rPr>
          <w:rFonts w:ascii="Arial" w:hAnsi="Arial" w:cs="Arial"/>
          <w:bCs/>
          <w:sz w:val="32"/>
          <w:szCs w:val="28"/>
          <w:lang w:val="en-GB"/>
        </w:rPr>
        <w:t xml:space="preserve">Australia, Monash University in Victoria, </w:t>
      </w:r>
      <w:r w:rsidRPr="003A0BFA">
        <w:rPr>
          <w:rFonts w:ascii="Arial" w:hAnsi="Arial" w:cs="Arial"/>
          <w:bCs/>
          <w:sz w:val="32"/>
          <w:szCs w:val="28"/>
          <w:lang w:val="en-GB"/>
        </w:rPr>
        <w:br/>
      </w:r>
      <w:r w:rsidRPr="003A0BFA">
        <w:rPr>
          <w:rFonts w:ascii="Arial" w:hAnsi="Arial" w:cs="Arial"/>
          <w:bCs/>
          <w:sz w:val="32"/>
          <w:szCs w:val="28"/>
          <w:lang w:val="en-GB"/>
        </w:rPr>
        <w:t>University of Queensland, and the Australian National University in Canberra.</w:t>
      </w:r>
    </w:p>
    <w:p w:rsidRPr="00881EEA" w:rsidR="00782A03" w:rsidP="00782A03" w:rsidRDefault="00782A03" w14:paraId="764B4950" w14:textId="77527376">
      <w:pPr>
        <w:rPr>
          <w:rFonts w:ascii="Arial" w:hAnsi="Arial" w:cs="Arial"/>
          <w:b/>
          <w:sz w:val="32"/>
          <w:szCs w:val="28"/>
          <w:lang w:val="en-GB"/>
        </w:rPr>
      </w:pPr>
      <w:r>
        <w:rPr>
          <w:rFonts w:ascii="Arial" w:hAnsi="Arial" w:cs="Arial"/>
          <w:b/>
          <w:sz w:val="32"/>
          <w:szCs w:val="28"/>
          <w:lang w:val="en-GB"/>
        </w:rPr>
        <w:t>ABOUT THE ARTISTS</w:t>
      </w:r>
    </w:p>
    <w:p w:rsidRPr="00B13158" w:rsidR="00782A03" w:rsidP="00782A03" w:rsidRDefault="00782A03" w14:paraId="414869EA" w14:textId="77777777">
      <w:pPr>
        <w:rPr>
          <w:rFonts w:ascii="Arial" w:hAnsi="Arial" w:cs="Arial"/>
          <w:bCs/>
          <w:sz w:val="32"/>
          <w:szCs w:val="28"/>
          <w:lang w:val="en-GB"/>
        </w:rPr>
      </w:pPr>
    </w:p>
    <w:p w:rsidR="003A0BFA" w:rsidP="003A0BFA" w:rsidRDefault="003A0BFA" w14:paraId="42ED3912" w14:textId="18EE13CC">
      <w:pPr>
        <w:rPr>
          <w:rFonts w:ascii="Arial" w:hAnsi="Arial" w:cs="Arial"/>
          <w:sz w:val="32"/>
          <w:szCs w:val="32"/>
          <w:lang w:val="en-GB"/>
        </w:rPr>
      </w:pPr>
      <w:r>
        <w:rPr>
          <w:rFonts w:ascii="Arial" w:hAnsi="Arial" w:cs="Arial"/>
          <w:b/>
          <w:bCs/>
          <w:sz w:val="32"/>
          <w:szCs w:val="32"/>
          <w:lang w:val="en-GB"/>
        </w:rPr>
        <w:t>Leila Josefowicz</w:t>
      </w:r>
      <w:r w:rsidRPr="003A0BFA">
        <w:rPr>
          <w:rFonts w:ascii="Arial" w:hAnsi="Arial" w:cs="Arial"/>
          <w:sz w:val="32"/>
          <w:szCs w:val="32"/>
          <w:lang w:val="en-GB"/>
        </w:rPr>
        <w:t>’s</w:t>
      </w:r>
      <w:r w:rsidRPr="00782A03" w:rsidR="00782A03">
        <w:rPr>
          <w:rFonts w:ascii="Arial" w:hAnsi="Arial" w:cs="Arial"/>
          <w:sz w:val="32"/>
          <w:szCs w:val="32"/>
          <w:lang w:val="en-GB"/>
        </w:rPr>
        <w:t xml:space="preserve"> </w:t>
      </w:r>
      <w:r w:rsidRPr="003A0BFA">
        <w:rPr>
          <w:rFonts w:ascii="Arial" w:hAnsi="Arial" w:cs="Arial"/>
          <w:sz w:val="32"/>
          <w:szCs w:val="32"/>
          <w:lang w:val="en-GB"/>
        </w:rPr>
        <w:t xml:space="preserve">passionate advocacy of contemporary music for the violin is reflected in her diverse programs and enthusiasm for performing new works. A favourite of living composers, she has premiered many concertos, including those by Colin Matthews, Luca Francesconi, John Adams and Esa-Pekka Salonen, all written especially for her. </w:t>
      </w:r>
    </w:p>
    <w:p w:rsidRPr="003A0BFA" w:rsidR="003A0BFA" w:rsidP="003A0BFA" w:rsidRDefault="003A0BFA" w14:paraId="6E2958D4" w14:textId="77777777">
      <w:pPr>
        <w:rPr>
          <w:rFonts w:ascii="Arial" w:hAnsi="Arial" w:cs="Arial"/>
          <w:sz w:val="32"/>
          <w:szCs w:val="32"/>
          <w:lang w:val="en-GB"/>
        </w:rPr>
      </w:pPr>
    </w:p>
    <w:p w:rsidR="003A0BFA" w:rsidP="003A0BFA" w:rsidRDefault="003A0BFA" w14:paraId="21B352D7" w14:textId="77777777">
      <w:pPr>
        <w:rPr>
          <w:rFonts w:ascii="Arial" w:hAnsi="Arial" w:cs="Arial"/>
          <w:sz w:val="32"/>
          <w:szCs w:val="32"/>
          <w:lang w:val="en-GB"/>
        </w:rPr>
      </w:pPr>
      <w:r w:rsidRPr="003A0BFA">
        <w:rPr>
          <w:rFonts w:ascii="Arial" w:hAnsi="Arial" w:cs="Arial"/>
          <w:sz w:val="32"/>
          <w:szCs w:val="32"/>
          <w:lang w:val="en-GB"/>
        </w:rPr>
        <w:t xml:space="preserve">Highlights of recent seasons have included the British premiere of Helen Grime’s Violin Concerto with the BBC Symphony Orchestra and Sakari Oramo at the Aldeburgh Festival, along with appearances with the Berlin Philharmonic, New York Philharmonic, </w:t>
      </w:r>
      <w:proofErr w:type="spellStart"/>
      <w:r w:rsidRPr="003A0BFA">
        <w:rPr>
          <w:rFonts w:ascii="Arial" w:hAnsi="Arial" w:cs="Arial"/>
          <w:sz w:val="32"/>
          <w:szCs w:val="32"/>
          <w:lang w:val="en-GB"/>
        </w:rPr>
        <w:t>Tonhalle</w:t>
      </w:r>
      <w:proofErr w:type="spellEnd"/>
      <w:r w:rsidRPr="003A0BFA">
        <w:rPr>
          <w:rFonts w:ascii="Arial" w:hAnsi="Arial" w:cs="Arial"/>
          <w:sz w:val="32"/>
          <w:szCs w:val="32"/>
          <w:lang w:val="en-GB"/>
        </w:rPr>
        <w:t xml:space="preserve"> Orchestra Zürich, Royal Concertgebouw Orchestra, Gulbenkian Orchestra, NDR Elbphilharmonie Orchestra, the London, Prague, Chicago, San Francisco, Minnesota, Houston and City of Birmingham Symphony Orchestras, the London, Oslo, Helsinki and Los Angeles Philharmonic Orchestras, and the Cleveland and Philadelphia Orchestras. </w:t>
      </w:r>
    </w:p>
    <w:p w:rsidRPr="003A0BFA" w:rsidR="003A0BFA" w:rsidP="003A0BFA" w:rsidRDefault="003A0BFA" w14:paraId="4A220035" w14:textId="77777777">
      <w:pPr>
        <w:rPr>
          <w:rFonts w:ascii="Arial" w:hAnsi="Arial" w:cs="Arial"/>
          <w:sz w:val="32"/>
          <w:szCs w:val="32"/>
          <w:lang w:val="en-GB"/>
        </w:rPr>
      </w:pPr>
    </w:p>
    <w:p w:rsidRPr="003A0BFA" w:rsidR="003A0BFA" w:rsidP="003A0BFA" w:rsidRDefault="003A0BFA" w14:paraId="777DB9C6" w14:textId="77777777">
      <w:pPr>
        <w:rPr>
          <w:rFonts w:ascii="Arial" w:hAnsi="Arial" w:cs="Arial"/>
          <w:sz w:val="32"/>
          <w:szCs w:val="32"/>
          <w:lang w:val="en-GB"/>
        </w:rPr>
      </w:pPr>
      <w:r w:rsidRPr="003A0BFA">
        <w:rPr>
          <w:rFonts w:ascii="Arial" w:hAnsi="Arial" w:cs="Arial"/>
          <w:sz w:val="32"/>
          <w:szCs w:val="32"/>
          <w:lang w:val="en-GB"/>
        </w:rPr>
        <w:t xml:space="preserve">Leila Josefowicz enjoyed a close working relationship with the late Oliver Knussen, performing various concertos, including his violin concerto, together over 30 times. Other premieres have included Matthias Pintscher’s </w:t>
      </w:r>
      <w:proofErr w:type="spellStart"/>
      <w:r w:rsidRPr="003A0BFA">
        <w:rPr>
          <w:rFonts w:ascii="Arial" w:hAnsi="Arial" w:cs="Arial"/>
          <w:i/>
          <w:iCs/>
          <w:sz w:val="32"/>
          <w:szCs w:val="32"/>
          <w:lang w:val="en-GB"/>
        </w:rPr>
        <w:t>Assonanza</w:t>
      </w:r>
      <w:proofErr w:type="spellEnd"/>
      <w:r w:rsidRPr="003A0BFA">
        <w:rPr>
          <w:rFonts w:ascii="Arial" w:hAnsi="Arial" w:cs="Arial"/>
          <w:sz w:val="32"/>
          <w:szCs w:val="32"/>
          <w:lang w:val="en-GB"/>
        </w:rPr>
        <w:t xml:space="preserve"> with the Cincinnati Symphony Orchestra, John Adams’</w:t>
      </w:r>
      <w:r w:rsidRPr="003A0BFA">
        <w:rPr>
          <w:rFonts w:ascii="Arial" w:hAnsi="Arial" w:cs="Arial"/>
          <w:i/>
          <w:iCs/>
          <w:sz w:val="32"/>
          <w:szCs w:val="32"/>
          <w:lang w:val="en-GB"/>
        </w:rPr>
        <w:t xml:space="preserve"> Scheherazade.2 </w:t>
      </w:r>
      <w:r w:rsidRPr="003A0BFA">
        <w:rPr>
          <w:rFonts w:ascii="Arial" w:hAnsi="Arial" w:cs="Arial"/>
          <w:sz w:val="32"/>
          <w:szCs w:val="32"/>
          <w:lang w:val="en-GB"/>
        </w:rPr>
        <w:t>with the New York Philharmonic, Luca Francesconi’s</w:t>
      </w:r>
      <w:r w:rsidRPr="003A0BFA">
        <w:rPr>
          <w:rFonts w:ascii="Arial" w:hAnsi="Arial" w:cs="Arial"/>
          <w:i/>
          <w:iCs/>
          <w:sz w:val="32"/>
          <w:szCs w:val="32"/>
          <w:lang w:val="en-GB"/>
        </w:rPr>
        <w:t xml:space="preserve"> Duende</w:t>
      </w:r>
      <w:r w:rsidRPr="003A0BFA">
        <w:rPr>
          <w:rFonts w:ascii="Arial" w:hAnsi="Arial" w:cs="Arial"/>
          <w:sz w:val="32"/>
          <w:szCs w:val="32"/>
          <w:lang w:val="en-GB"/>
        </w:rPr>
        <w:t xml:space="preserve"> – </w:t>
      </w:r>
      <w:r w:rsidRPr="003A0BFA">
        <w:rPr>
          <w:rFonts w:ascii="Arial" w:hAnsi="Arial" w:cs="Arial"/>
          <w:i/>
          <w:iCs/>
          <w:sz w:val="32"/>
          <w:szCs w:val="32"/>
          <w:lang w:val="en-GB"/>
        </w:rPr>
        <w:t>The Dark Notes</w:t>
      </w:r>
      <w:r w:rsidRPr="003A0BFA">
        <w:rPr>
          <w:rFonts w:ascii="Arial" w:hAnsi="Arial" w:cs="Arial"/>
          <w:sz w:val="32"/>
          <w:szCs w:val="32"/>
          <w:lang w:val="en-GB"/>
        </w:rPr>
        <w:t xml:space="preserve"> with the Swedish Radio Symphony Orchestra, and Steven Mackey’s </w:t>
      </w:r>
      <w:r w:rsidRPr="003A0BFA">
        <w:rPr>
          <w:rFonts w:ascii="Arial" w:hAnsi="Arial" w:cs="Arial"/>
          <w:i/>
          <w:iCs/>
          <w:sz w:val="32"/>
          <w:szCs w:val="32"/>
          <w:lang w:val="en-GB"/>
        </w:rPr>
        <w:t>Beautiful Passing</w:t>
      </w:r>
      <w:r w:rsidRPr="003A0BFA">
        <w:rPr>
          <w:rFonts w:ascii="Arial" w:hAnsi="Arial" w:cs="Arial"/>
          <w:sz w:val="32"/>
          <w:szCs w:val="32"/>
          <w:lang w:val="en-GB"/>
        </w:rPr>
        <w:t xml:space="preserve"> with the BBC Philharmonic. </w:t>
      </w:r>
    </w:p>
    <w:p w:rsidR="003A0BFA" w:rsidP="003A0BFA" w:rsidRDefault="003A0BFA" w14:paraId="557254E6" w14:textId="77777777">
      <w:pPr>
        <w:rPr>
          <w:rFonts w:ascii="Arial" w:hAnsi="Arial" w:cs="Arial"/>
          <w:sz w:val="32"/>
          <w:szCs w:val="32"/>
          <w:lang w:val="en-GB"/>
        </w:rPr>
      </w:pPr>
    </w:p>
    <w:p w:rsidR="003A0BFA" w:rsidP="003A0BFA" w:rsidRDefault="003A0BFA" w14:paraId="2D4CDF8F" w14:textId="156EC46D">
      <w:pPr>
        <w:rPr>
          <w:rFonts w:ascii="Arial" w:hAnsi="Arial" w:cs="Arial"/>
          <w:sz w:val="32"/>
          <w:szCs w:val="32"/>
          <w:lang w:val="en-GB"/>
        </w:rPr>
      </w:pPr>
      <w:r w:rsidRPr="003A0BFA">
        <w:rPr>
          <w:rFonts w:ascii="Arial" w:hAnsi="Arial" w:cs="Arial"/>
          <w:sz w:val="32"/>
          <w:szCs w:val="32"/>
          <w:lang w:val="en-GB"/>
        </w:rPr>
        <w:t xml:space="preserve">Together with John Novacek, with whom she has enjoyed a close collaboration since 1985, Leila Josefowicz has performed recitals at world-renowned venues such as New York’s Zankel Hall and Park Avenue Armory, Washington DC’s Kennedy </w:t>
      </w:r>
      <w:proofErr w:type="spellStart"/>
      <w:r w:rsidRPr="003A0BFA">
        <w:rPr>
          <w:rFonts w:ascii="Arial" w:hAnsi="Arial" w:cs="Arial"/>
          <w:sz w:val="32"/>
          <w:szCs w:val="32"/>
          <w:lang w:val="en-GB"/>
        </w:rPr>
        <w:t>Center</w:t>
      </w:r>
      <w:proofErr w:type="spellEnd"/>
      <w:r w:rsidRPr="003A0BFA">
        <w:rPr>
          <w:rFonts w:ascii="Arial" w:hAnsi="Arial" w:cs="Arial"/>
          <w:sz w:val="32"/>
          <w:szCs w:val="32"/>
          <w:lang w:val="en-GB"/>
        </w:rPr>
        <w:t xml:space="preserve"> and Library of Congress, as well as in Reykjavik, Trento, Bilbao and Chicago. </w:t>
      </w:r>
    </w:p>
    <w:p w:rsidRPr="003A0BFA" w:rsidR="003A0BFA" w:rsidP="003A0BFA" w:rsidRDefault="003A0BFA" w14:paraId="2F421106" w14:textId="77777777">
      <w:pPr>
        <w:rPr>
          <w:rFonts w:ascii="Arial" w:hAnsi="Arial" w:cs="Arial"/>
          <w:sz w:val="32"/>
          <w:szCs w:val="32"/>
          <w:lang w:val="en-GB"/>
        </w:rPr>
      </w:pPr>
    </w:p>
    <w:p w:rsidR="003A0BFA" w:rsidP="003A0BFA" w:rsidRDefault="003A0BFA" w14:paraId="792949BC" w14:textId="77777777">
      <w:pPr>
        <w:rPr>
          <w:rFonts w:ascii="Arial" w:hAnsi="Arial" w:cs="Arial"/>
          <w:sz w:val="32"/>
          <w:szCs w:val="32"/>
          <w:lang w:val="en-GB"/>
        </w:rPr>
      </w:pPr>
      <w:r w:rsidRPr="003A0BFA">
        <w:rPr>
          <w:rFonts w:ascii="Arial" w:hAnsi="Arial" w:cs="Arial"/>
          <w:sz w:val="32"/>
          <w:szCs w:val="32"/>
          <w:lang w:val="en-GB"/>
        </w:rPr>
        <w:t xml:space="preserve">She has released several recordings, notably for Deutsche Grammophon, Philips/Universal and Warner Classics, and was featured on Touch Press’s acclaimed iPad app </w:t>
      </w:r>
      <w:r w:rsidRPr="003A0BFA">
        <w:rPr>
          <w:rFonts w:ascii="Arial" w:hAnsi="Arial" w:cs="Arial"/>
          <w:i/>
          <w:iCs/>
          <w:sz w:val="32"/>
          <w:szCs w:val="32"/>
          <w:lang w:val="en-GB"/>
        </w:rPr>
        <w:t>The Orchestra.</w:t>
      </w:r>
      <w:r w:rsidRPr="003A0BFA">
        <w:rPr>
          <w:rFonts w:ascii="Arial" w:hAnsi="Arial" w:cs="Arial"/>
          <w:sz w:val="32"/>
          <w:szCs w:val="32"/>
          <w:lang w:val="en-GB"/>
        </w:rPr>
        <w:t xml:space="preserve"> Her latest recording, released in 2019, features Bernd Alois Zimmermann’s Violin Concerto with the Finnish Radio Symphony Orchestra conducted by Hannu Lintu. She has previously received nominations for Grammy Awards for her recordings of </w:t>
      </w:r>
      <w:r w:rsidRPr="003A0BFA">
        <w:rPr>
          <w:rFonts w:ascii="Arial" w:hAnsi="Arial" w:cs="Arial"/>
          <w:i/>
          <w:iCs/>
          <w:sz w:val="32"/>
          <w:szCs w:val="32"/>
          <w:lang w:val="en-GB"/>
        </w:rPr>
        <w:t xml:space="preserve">Scheherazade.2 </w:t>
      </w:r>
      <w:r w:rsidRPr="003A0BFA">
        <w:rPr>
          <w:rFonts w:ascii="Arial" w:hAnsi="Arial" w:cs="Arial"/>
          <w:sz w:val="32"/>
          <w:szCs w:val="32"/>
          <w:lang w:val="en-GB"/>
        </w:rPr>
        <w:t xml:space="preserve">with the St Louis Symphony Orchestra conducted by David Robertson, and Esa-Pekka Salonen’s Violin Concerto with the Finnish Radio Symphony Orchestra conducted by the composer. </w:t>
      </w:r>
    </w:p>
    <w:p w:rsidRPr="003A0BFA" w:rsidR="003A0BFA" w:rsidP="003A0BFA" w:rsidRDefault="003A0BFA" w14:paraId="08D6578E" w14:textId="77777777">
      <w:pPr>
        <w:rPr>
          <w:rFonts w:ascii="Arial" w:hAnsi="Arial" w:cs="Arial"/>
          <w:sz w:val="32"/>
          <w:szCs w:val="32"/>
          <w:lang w:val="en-GB"/>
        </w:rPr>
      </w:pPr>
    </w:p>
    <w:p w:rsidR="00782A03" w:rsidP="003A0BFA" w:rsidRDefault="003A0BFA" w14:paraId="3A50BB2E" w14:textId="3FFEBADE">
      <w:pPr>
        <w:rPr>
          <w:rFonts w:ascii="Arial" w:hAnsi="Arial" w:cs="Arial"/>
          <w:sz w:val="32"/>
          <w:szCs w:val="32"/>
          <w:lang w:val="en-GB"/>
        </w:rPr>
      </w:pPr>
      <w:r w:rsidRPr="003A0BFA">
        <w:rPr>
          <w:rFonts w:ascii="Arial" w:hAnsi="Arial" w:cs="Arial"/>
          <w:sz w:val="32"/>
          <w:szCs w:val="32"/>
          <w:lang w:val="en-GB"/>
        </w:rPr>
        <w:t>In recognition of her outstanding achievement and excellence in music, Leila Josefowicz won the 2018 Avery Fisher Prize and was awarded a prestigious MacArthur Fellowship in 2008, joining prominent scientists, writers and musicians who have made unique contributions to contemporary life.</w:t>
      </w:r>
      <w:r w:rsidRPr="00782A03" w:rsidR="00782A03">
        <w:rPr>
          <w:rFonts w:ascii="Arial" w:hAnsi="Arial" w:cs="Arial"/>
          <w:sz w:val="32"/>
          <w:szCs w:val="32"/>
          <w:lang w:val="en-GB"/>
        </w:rPr>
        <w:br/>
      </w:r>
    </w:p>
    <w:p w:rsidR="003A0BFA" w:rsidP="003A0BFA" w:rsidRDefault="003A0BFA" w14:paraId="10324075" w14:textId="77777777">
      <w:pPr>
        <w:rPr>
          <w:rFonts w:ascii="Arial" w:hAnsi="Arial" w:cs="Arial"/>
          <w:sz w:val="32"/>
          <w:szCs w:val="32"/>
          <w:lang w:val="en-GB"/>
        </w:rPr>
      </w:pPr>
    </w:p>
    <w:p w:rsidRPr="00782A03" w:rsidR="003A0BFA" w:rsidP="003A0BFA" w:rsidRDefault="003A0BFA" w14:paraId="055BBE90" w14:textId="77777777">
      <w:pPr>
        <w:rPr>
          <w:rFonts w:ascii="Arial" w:hAnsi="Arial" w:cs="Arial"/>
          <w:sz w:val="32"/>
          <w:szCs w:val="32"/>
          <w:lang w:val="en-GB"/>
        </w:rPr>
      </w:pPr>
    </w:p>
    <w:p w:rsidRPr="00782A03" w:rsidR="00782A03" w:rsidP="00782A03" w:rsidRDefault="00782A03" w14:paraId="46299BB8" w14:textId="77777777">
      <w:pPr>
        <w:rPr>
          <w:rFonts w:ascii="Arial" w:hAnsi="Arial" w:cs="Arial"/>
          <w:sz w:val="32"/>
          <w:szCs w:val="32"/>
          <w:lang w:val="en-GB"/>
        </w:rPr>
      </w:pPr>
    </w:p>
    <w:p w:rsidR="003A0BFA" w:rsidP="003A0BFA" w:rsidRDefault="003A0BFA" w14:paraId="251928F1" w14:textId="33949B27">
      <w:pPr>
        <w:rPr>
          <w:rFonts w:ascii="Arial" w:hAnsi="Arial" w:cs="Arial"/>
          <w:sz w:val="32"/>
          <w:szCs w:val="32"/>
          <w:lang w:val="en-GB"/>
        </w:rPr>
      </w:pPr>
      <w:r w:rsidRPr="003A0BFA">
        <w:rPr>
          <w:rFonts w:ascii="Arial" w:hAnsi="Arial" w:cs="Arial"/>
          <w:sz w:val="32"/>
          <w:szCs w:val="32"/>
          <w:lang w:val="en-GB"/>
        </w:rPr>
        <w:t xml:space="preserve">Versatile, Grammy-nominated pianist </w:t>
      </w:r>
      <w:r w:rsidRPr="003A0BFA">
        <w:rPr>
          <w:rFonts w:ascii="Arial" w:hAnsi="Arial" w:cs="Arial"/>
          <w:b/>
          <w:bCs/>
          <w:sz w:val="32"/>
          <w:szCs w:val="32"/>
          <w:lang w:val="en-GB"/>
        </w:rPr>
        <w:t xml:space="preserve">John Novacek </w:t>
      </w:r>
      <w:r w:rsidRPr="003A0BFA">
        <w:rPr>
          <w:rFonts w:ascii="Arial" w:hAnsi="Arial" w:cs="Arial"/>
          <w:sz w:val="32"/>
          <w:szCs w:val="32"/>
          <w:lang w:val="en-GB"/>
        </w:rPr>
        <w:t>regularly tours the Americas, Europe, Asia and Australia as solo recitalist, chamber musician and concerto soloist; in the latter capacity he has presented over thirty concertos with dozens of orchestras.</w:t>
      </w:r>
    </w:p>
    <w:p w:rsidRPr="003A0BFA" w:rsidR="003A0BFA" w:rsidP="003A0BFA" w:rsidRDefault="003A0BFA" w14:paraId="1340B150" w14:textId="77777777">
      <w:pPr>
        <w:rPr>
          <w:rFonts w:ascii="Arial" w:hAnsi="Arial" w:cs="Arial"/>
          <w:sz w:val="32"/>
          <w:szCs w:val="32"/>
          <w:lang w:val="en-GB"/>
        </w:rPr>
      </w:pPr>
    </w:p>
    <w:p w:rsidR="003A0BFA" w:rsidP="003A0BFA" w:rsidRDefault="003A0BFA" w14:paraId="51446457" w14:textId="77777777">
      <w:pPr>
        <w:rPr>
          <w:rFonts w:ascii="Arial" w:hAnsi="Arial" w:cs="Arial"/>
          <w:sz w:val="32"/>
          <w:szCs w:val="32"/>
          <w:lang w:val="en-GB"/>
        </w:rPr>
      </w:pPr>
      <w:r w:rsidRPr="003A0BFA">
        <w:rPr>
          <w:rFonts w:ascii="Arial" w:hAnsi="Arial" w:cs="Arial"/>
          <w:sz w:val="32"/>
          <w:szCs w:val="32"/>
          <w:lang w:val="en-GB"/>
        </w:rPr>
        <w:t xml:space="preserve">His major American performances have been heard in New York City’s Carnegie Hall, the David Geffen and Alice Tully Halls at the Lincoln </w:t>
      </w:r>
      <w:proofErr w:type="spellStart"/>
      <w:r w:rsidRPr="003A0BFA">
        <w:rPr>
          <w:rFonts w:ascii="Arial" w:hAnsi="Arial" w:cs="Arial"/>
          <w:sz w:val="32"/>
          <w:szCs w:val="32"/>
          <w:lang w:val="en-GB"/>
        </w:rPr>
        <w:t>Center</w:t>
      </w:r>
      <w:proofErr w:type="spellEnd"/>
      <w:r w:rsidRPr="003A0BFA">
        <w:rPr>
          <w:rFonts w:ascii="Arial" w:hAnsi="Arial" w:cs="Arial"/>
          <w:sz w:val="32"/>
          <w:szCs w:val="32"/>
          <w:lang w:val="en-GB"/>
        </w:rPr>
        <w:t xml:space="preserve">, 92nd Street Y, Washington’s Kennedy </w:t>
      </w:r>
      <w:proofErr w:type="spellStart"/>
      <w:r w:rsidRPr="003A0BFA">
        <w:rPr>
          <w:rFonts w:ascii="Arial" w:hAnsi="Arial" w:cs="Arial"/>
          <w:sz w:val="32"/>
          <w:szCs w:val="32"/>
          <w:lang w:val="en-GB"/>
        </w:rPr>
        <w:t>Center</w:t>
      </w:r>
      <w:proofErr w:type="spellEnd"/>
      <w:r w:rsidRPr="003A0BFA">
        <w:rPr>
          <w:rFonts w:ascii="Arial" w:hAnsi="Arial" w:cs="Arial"/>
          <w:sz w:val="32"/>
          <w:szCs w:val="32"/>
          <w:lang w:val="en-GB"/>
        </w:rPr>
        <w:t xml:space="preserve">, and the Hollywood Bowl in Los Angeles, while </w:t>
      </w:r>
      <w:r w:rsidRPr="003A0BFA">
        <w:rPr>
          <w:rFonts w:ascii="Arial" w:hAnsi="Arial" w:cs="Arial"/>
          <w:sz w:val="32"/>
          <w:szCs w:val="32"/>
          <w:lang w:val="en-GB"/>
        </w:rPr>
        <w:t xml:space="preserve">international venues include the Théâtre des Champs-Élysées in Paris, London’s Wigmore Hall and Barbican Centre and Tokyo’s Suntory Hall. </w:t>
      </w:r>
    </w:p>
    <w:p w:rsidRPr="003A0BFA" w:rsidR="003A0BFA" w:rsidP="003A0BFA" w:rsidRDefault="003A0BFA" w14:paraId="3F6B9093" w14:textId="77777777">
      <w:pPr>
        <w:rPr>
          <w:rFonts w:ascii="Arial" w:hAnsi="Arial" w:cs="Arial"/>
          <w:sz w:val="32"/>
          <w:szCs w:val="32"/>
          <w:lang w:val="en-GB"/>
        </w:rPr>
      </w:pPr>
    </w:p>
    <w:p w:rsidR="003A0BFA" w:rsidP="003A0BFA" w:rsidRDefault="003A0BFA" w14:paraId="47CA3FB0" w14:textId="77777777">
      <w:pPr>
        <w:rPr>
          <w:rFonts w:ascii="Arial" w:hAnsi="Arial" w:cs="Arial"/>
          <w:sz w:val="32"/>
          <w:szCs w:val="32"/>
          <w:lang w:val="en-GB"/>
        </w:rPr>
      </w:pPr>
      <w:r w:rsidRPr="003A0BFA">
        <w:rPr>
          <w:rFonts w:ascii="Arial" w:hAnsi="Arial" w:cs="Arial"/>
          <w:sz w:val="32"/>
          <w:szCs w:val="32"/>
          <w:lang w:val="en-GB"/>
        </w:rPr>
        <w:t xml:space="preserve">John Novacek is a highly sought-after collaborative artist and has performed with Joshua Bell, Renaud </w:t>
      </w:r>
      <w:proofErr w:type="spellStart"/>
      <w:r w:rsidRPr="003A0BFA">
        <w:rPr>
          <w:rFonts w:ascii="Arial" w:hAnsi="Arial" w:cs="Arial"/>
          <w:sz w:val="32"/>
          <w:szCs w:val="32"/>
          <w:lang w:val="en-GB"/>
        </w:rPr>
        <w:t>Capuçon</w:t>
      </w:r>
      <w:proofErr w:type="spellEnd"/>
      <w:r w:rsidRPr="003A0BFA">
        <w:rPr>
          <w:rFonts w:ascii="Arial" w:hAnsi="Arial" w:cs="Arial"/>
          <w:sz w:val="32"/>
          <w:szCs w:val="32"/>
          <w:lang w:val="en-GB"/>
        </w:rPr>
        <w:t xml:space="preserve">, Jeremy Denk, Matt Haimovitz, Cho-Liang Lin, Yo-Yo Ma, </w:t>
      </w:r>
      <w:proofErr w:type="spellStart"/>
      <w:r w:rsidRPr="003A0BFA">
        <w:rPr>
          <w:rFonts w:ascii="Arial" w:hAnsi="Arial" w:cs="Arial"/>
          <w:sz w:val="32"/>
          <w:szCs w:val="32"/>
          <w:lang w:val="en-GB"/>
        </w:rPr>
        <w:t>Truls</w:t>
      </w:r>
      <w:proofErr w:type="spellEnd"/>
      <w:r w:rsidRPr="003A0BFA">
        <w:rPr>
          <w:rFonts w:ascii="Arial" w:hAnsi="Arial" w:cs="Arial"/>
          <w:sz w:val="32"/>
          <w:szCs w:val="32"/>
          <w:lang w:val="en-GB"/>
        </w:rPr>
        <w:t xml:space="preserve"> Mørk, Elmar Oliveira and Emmanuel Pahud. He also tours widely as a member of the multi-faceted Intersection, a piano trio that includes violinist Laura Frautschi and cellist Kristina Reiko Cooper. As a tireless advocate for contemporary music, he has given numerous world premieres and worked closely with composers John Adams, Kenji Bunch, Gabriela Lena Frank, John Harbison, Jennifer Higdon, George Rochberg, Roberto Sierra, John Williams and John Zorn.</w:t>
      </w:r>
    </w:p>
    <w:p w:rsidRPr="003A0BFA" w:rsidR="003A0BFA" w:rsidP="003A0BFA" w:rsidRDefault="003A0BFA" w14:paraId="45934FBC" w14:textId="77777777">
      <w:pPr>
        <w:rPr>
          <w:rFonts w:ascii="Arial" w:hAnsi="Arial" w:cs="Arial"/>
          <w:sz w:val="32"/>
          <w:szCs w:val="32"/>
          <w:lang w:val="en-GB"/>
        </w:rPr>
      </w:pPr>
    </w:p>
    <w:p w:rsidR="003A0BFA" w:rsidP="003A0BFA" w:rsidRDefault="003A0BFA" w14:paraId="34FA13DC" w14:textId="77777777">
      <w:pPr>
        <w:rPr>
          <w:rFonts w:ascii="Arial" w:hAnsi="Arial" w:cs="Arial"/>
          <w:sz w:val="32"/>
          <w:szCs w:val="32"/>
          <w:lang w:val="en-GB"/>
        </w:rPr>
      </w:pPr>
      <w:r w:rsidRPr="003A0BFA">
        <w:rPr>
          <w:rFonts w:ascii="Arial" w:hAnsi="Arial" w:cs="Arial"/>
          <w:sz w:val="32"/>
          <w:szCs w:val="32"/>
          <w:lang w:val="en-GB"/>
        </w:rPr>
        <w:t xml:space="preserve">John Novacek took top prizes at both the Theodor Leschetizky and Joanna Hodges international piano competitions, among many others. He studied piano with Polish virtuoso Jakob Gimpel at California State University, Northridge, where he earned a Bachelor of Music degree, summa cum laude. Subsequently, he earned a Master of Music degree from New York City’s Mannes College of Music, studying with Peter Serkin in piano and Felix Galimir and Julius Levine in chamber music. </w:t>
      </w:r>
    </w:p>
    <w:p w:rsidRPr="003A0BFA" w:rsidR="003A0BFA" w:rsidP="003A0BFA" w:rsidRDefault="003A0BFA" w14:paraId="62D94563" w14:textId="77777777">
      <w:pPr>
        <w:rPr>
          <w:rFonts w:ascii="Arial" w:hAnsi="Arial" w:cs="Arial"/>
          <w:sz w:val="32"/>
          <w:szCs w:val="32"/>
          <w:lang w:val="en-GB"/>
        </w:rPr>
      </w:pPr>
    </w:p>
    <w:p w:rsidR="003A0BFA" w:rsidP="003A0BFA" w:rsidRDefault="003A0BFA" w14:paraId="78D8BF5A" w14:textId="77777777">
      <w:pPr>
        <w:rPr>
          <w:rFonts w:ascii="Arial" w:hAnsi="Arial" w:cs="Arial"/>
          <w:sz w:val="32"/>
          <w:szCs w:val="32"/>
          <w:lang w:val="en-GB"/>
        </w:rPr>
      </w:pPr>
      <w:r w:rsidRPr="003A0BFA">
        <w:rPr>
          <w:rFonts w:ascii="Arial" w:hAnsi="Arial" w:cs="Arial"/>
          <w:sz w:val="32"/>
          <w:szCs w:val="32"/>
          <w:lang w:val="en-GB"/>
        </w:rPr>
        <w:t xml:space="preserve">John Novacek’s original compositions have been widely performed and frequently recorded by major international soloists and ensembles. Commissioning entities include the New York Philharmonic, Saint Paul Chamber Orchestra, Pacific Symphony, Chautauqua Symphony Orchestra and Fresno Ballet. He has also prepared special arrangements for The Three Tenors, Boosey &amp; Hawkes, EMI, Atlantic Records, John </w:t>
      </w:r>
      <w:r w:rsidRPr="003A0BFA">
        <w:rPr>
          <w:rFonts w:ascii="Arial" w:hAnsi="Arial" w:cs="Arial"/>
          <w:sz w:val="32"/>
          <w:szCs w:val="32"/>
          <w:lang w:val="en-GB"/>
        </w:rPr>
        <w:t xml:space="preserve">Williams, Lalo Schifrin, Kiri </w:t>
      </w:r>
      <w:proofErr w:type="spellStart"/>
      <w:r w:rsidRPr="003A0BFA">
        <w:rPr>
          <w:rFonts w:ascii="Arial" w:hAnsi="Arial" w:cs="Arial"/>
          <w:sz w:val="32"/>
          <w:szCs w:val="32"/>
          <w:lang w:val="en-GB"/>
        </w:rPr>
        <w:t>Te</w:t>
      </w:r>
      <w:proofErr w:type="spellEnd"/>
      <w:r w:rsidRPr="003A0BFA">
        <w:rPr>
          <w:rFonts w:ascii="Arial" w:hAnsi="Arial" w:cs="Arial"/>
          <w:sz w:val="32"/>
          <w:szCs w:val="32"/>
          <w:lang w:val="en-GB"/>
        </w:rPr>
        <w:t xml:space="preserve"> Kanawa and pop diva Diana Ross.</w:t>
      </w:r>
    </w:p>
    <w:p w:rsidRPr="003A0BFA" w:rsidR="003A0BFA" w:rsidP="003A0BFA" w:rsidRDefault="003A0BFA" w14:paraId="0FAB3149" w14:textId="77777777">
      <w:pPr>
        <w:rPr>
          <w:rFonts w:ascii="Arial" w:hAnsi="Arial" w:cs="Arial"/>
          <w:sz w:val="32"/>
          <w:szCs w:val="32"/>
          <w:lang w:val="en-GB"/>
        </w:rPr>
      </w:pPr>
    </w:p>
    <w:p w:rsidR="003A0BFA" w:rsidP="003A0BFA" w:rsidRDefault="003A0BFA" w14:paraId="2E31D722" w14:textId="77777777">
      <w:pPr>
        <w:rPr>
          <w:rFonts w:ascii="Arial" w:hAnsi="Arial" w:cs="Arial"/>
          <w:i/>
          <w:iCs/>
          <w:sz w:val="32"/>
          <w:szCs w:val="32"/>
          <w:lang w:val="en-GB"/>
        </w:rPr>
      </w:pPr>
      <w:r w:rsidRPr="003A0BFA">
        <w:rPr>
          <w:rFonts w:ascii="Arial" w:hAnsi="Arial" w:cs="Arial"/>
          <w:sz w:val="32"/>
          <w:szCs w:val="32"/>
          <w:lang w:val="en-GB"/>
        </w:rPr>
        <w:t>John Novacek has recorded over 35 CDs, encompassing solo and chamber music by most major composers from Bach to Bartók, as well as many contemporary and original scores. CD titles include</w:t>
      </w:r>
      <w:r w:rsidRPr="003A0BFA">
        <w:rPr>
          <w:rFonts w:ascii="Arial" w:hAnsi="Arial" w:cs="Arial"/>
          <w:i/>
          <w:iCs/>
          <w:sz w:val="32"/>
          <w:szCs w:val="32"/>
          <w:lang w:val="en-GB"/>
        </w:rPr>
        <w:t xml:space="preserve"> Road Movies</w:t>
      </w:r>
      <w:r w:rsidRPr="003A0BFA">
        <w:rPr>
          <w:rFonts w:ascii="Arial" w:hAnsi="Arial" w:cs="Arial"/>
          <w:sz w:val="32"/>
          <w:szCs w:val="32"/>
          <w:lang w:val="en-GB"/>
        </w:rPr>
        <w:t xml:space="preserve"> (2004 Grammy nomination for Best Chamber Music Performance), </w:t>
      </w:r>
      <w:r w:rsidRPr="003A0BFA">
        <w:rPr>
          <w:rFonts w:ascii="Arial" w:hAnsi="Arial" w:cs="Arial"/>
          <w:i/>
          <w:iCs/>
          <w:sz w:val="32"/>
          <w:szCs w:val="32"/>
          <w:lang w:val="en-GB"/>
        </w:rPr>
        <w:t xml:space="preserve">Great Mozart Piano Works, Spanish Rhapsody, </w:t>
      </w:r>
      <w:proofErr w:type="spellStart"/>
      <w:r w:rsidRPr="003A0BFA">
        <w:rPr>
          <w:rFonts w:ascii="Arial" w:hAnsi="Arial" w:cs="Arial"/>
          <w:i/>
          <w:iCs/>
          <w:sz w:val="32"/>
          <w:szCs w:val="32"/>
          <w:lang w:val="en-GB"/>
        </w:rPr>
        <w:t>Novarags</w:t>
      </w:r>
      <w:proofErr w:type="spellEnd"/>
      <w:r w:rsidRPr="003A0BFA">
        <w:rPr>
          <w:rFonts w:ascii="Arial" w:hAnsi="Arial" w:cs="Arial"/>
          <w:i/>
          <w:iCs/>
          <w:sz w:val="32"/>
          <w:szCs w:val="32"/>
          <w:lang w:val="en-GB"/>
        </w:rPr>
        <w:t xml:space="preserve"> </w:t>
      </w:r>
      <w:r w:rsidRPr="003A0BFA">
        <w:rPr>
          <w:rFonts w:ascii="Arial" w:hAnsi="Arial" w:cs="Arial"/>
          <w:sz w:val="32"/>
          <w:szCs w:val="32"/>
          <w:lang w:val="en-GB"/>
        </w:rPr>
        <w:t>(original ragtime compositions),</w:t>
      </w:r>
      <w:r w:rsidRPr="003A0BFA">
        <w:rPr>
          <w:rFonts w:ascii="Arial" w:hAnsi="Arial" w:cs="Arial"/>
          <w:i/>
          <w:iCs/>
          <w:sz w:val="32"/>
          <w:szCs w:val="32"/>
          <w:lang w:val="en-GB"/>
        </w:rPr>
        <w:t xml:space="preserve"> Classic Romance, Hungarian Sketches, Intersection,</w:t>
      </w:r>
      <w:r w:rsidRPr="003A0BFA">
        <w:rPr>
          <w:rFonts w:ascii="Arial" w:hAnsi="Arial" w:cs="Arial"/>
          <w:sz w:val="32"/>
          <w:szCs w:val="32"/>
          <w:lang w:val="en-GB"/>
        </w:rPr>
        <w:t xml:space="preserve"> </w:t>
      </w:r>
      <w:r w:rsidRPr="003A0BFA">
        <w:rPr>
          <w:rFonts w:ascii="Arial" w:hAnsi="Arial" w:cs="Arial"/>
          <w:i/>
          <w:iCs/>
          <w:sz w:val="32"/>
          <w:szCs w:val="32"/>
          <w:lang w:val="en-GB"/>
        </w:rPr>
        <w:t xml:space="preserve">Romances et </w:t>
      </w:r>
      <w:proofErr w:type="spellStart"/>
      <w:r w:rsidRPr="003A0BFA">
        <w:rPr>
          <w:rFonts w:ascii="Arial" w:hAnsi="Arial" w:cs="Arial"/>
          <w:i/>
          <w:iCs/>
          <w:sz w:val="32"/>
          <w:szCs w:val="32"/>
          <w:lang w:val="en-GB"/>
        </w:rPr>
        <w:t>Méditations</w:t>
      </w:r>
      <w:proofErr w:type="spellEnd"/>
      <w:r w:rsidRPr="003A0BFA">
        <w:rPr>
          <w:rFonts w:ascii="Arial" w:hAnsi="Arial" w:cs="Arial"/>
          <w:sz w:val="32"/>
          <w:szCs w:val="32"/>
          <w:lang w:val="en-GB"/>
        </w:rPr>
        <w:t xml:space="preserve"> and, with Leila Josefowicz, </w:t>
      </w:r>
      <w:r w:rsidRPr="003A0BFA">
        <w:rPr>
          <w:rFonts w:ascii="Arial" w:hAnsi="Arial" w:cs="Arial"/>
          <w:i/>
          <w:iCs/>
          <w:sz w:val="32"/>
          <w:szCs w:val="32"/>
          <w:lang w:val="en-GB"/>
        </w:rPr>
        <w:t xml:space="preserve">Americana </w:t>
      </w:r>
      <w:r w:rsidRPr="003A0BFA">
        <w:rPr>
          <w:rFonts w:ascii="Arial" w:hAnsi="Arial" w:cs="Arial"/>
          <w:sz w:val="32"/>
          <w:szCs w:val="32"/>
          <w:lang w:val="en-GB"/>
        </w:rPr>
        <w:t xml:space="preserve">(Gramophone Editor’s Choice), </w:t>
      </w:r>
      <w:r w:rsidRPr="003A0BFA">
        <w:rPr>
          <w:rFonts w:ascii="Arial" w:hAnsi="Arial" w:cs="Arial"/>
          <w:i/>
          <w:iCs/>
          <w:sz w:val="32"/>
          <w:szCs w:val="32"/>
          <w:lang w:val="en-GB"/>
        </w:rPr>
        <w:t>For the End of Time</w:t>
      </w:r>
      <w:r w:rsidRPr="003A0BFA">
        <w:rPr>
          <w:rFonts w:ascii="Arial" w:hAnsi="Arial" w:cs="Arial"/>
          <w:sz w:val="32"/>
          <w:szCs w:val="32"/>
          <w:lang w:val="en-GB"/>
        </w:rPr>
        <w:t xml:space="preserve">, </w:t>
      </w:r>
      <w:r w:rsidRPr="003A0BFA">
        <w:rPr>
          <w:rFonts w:ascii="Arial" w:hAnsi="Arial" w:cs="Arial"/>
          <w:i/>
          <w:iCs/>
          <w:sz w:val="32"/>
          <w:szCs w:val="32"/>
          <w:lang w:val="en-GB"/>
        </w:rPr>
        <w:t>Shostakovich</w:t>
      </w:r>
      <w:r w:rsidRPr="003A0BFA">
        <w:rPr>
          <w:rFonts w:ascii="Arial" w:hAnsi="Arial" w:cs="Arial"/>
          <w:sz w:val="32"/>
          <w:szCs w:val="32"/>
          <w:lang w:val="en-GB"/>
        </w:rPr>
        <w:t xml:space="preserve"> and </w:t>
      </w:r>
      <w:r w:rsidRPr="003A0BFA">
        <w:rPr>
          <w:rFonts w:ascii="Arial" w:hAnsi="Arial" w:cs="Arial"/>
          <w:i/>
          <w:iCs/>
          <w:sz w:val="32"/>
          <w:szCs w:val="32"/>
          <w:lang w:val="en-GB"/>
        </w:rPr>
        <w:t>Recital.</w:t>
      </w:r>
    </w:p>
    <w:p w:rsidRPr="003A0BFA" w:rsidR="003A0BFA" w:rsidP="003A0BFA" w:rsidRDefault="003A0BFA" w14:paraId="38350E68" w14:textId="77777777">
      <w:pPr>
        <w:rPr>
          <w:rFonts w:ascii="Arial" w:hAnsi="Arial" w:cs="Arial"/>
          <w:i/>
          <w:iCs/>
          <w:sz w:val="32"/>
          <w:szCs w:val="32"/>
          <w:lang w:val="en-GB"/>
        </w:rPr>
      </w:pPr>
    </w:p>
    <w:p w:rsidRPr="003A0BFA" w:rsidR="003A0BFA" w:rsidP="003A0BFA" w:rsidRDefault="003A0BFA" w14:paraId="4916FB5C" w14:textId="77777777">
      <w:pPr>
        <w:rPr>
          <w:rFonts w:ascii="Arial" w:hAnsi="Arial" w:cs="Arial"/>
          <w:sz w:val="32"/>
          <w:szCs w:val="32"/>
          <w:lang w:val="en-GB"/>
        </w:rPr>
      </w:pPr>
      <w:r w:rsidRPr="003A0BFA">
        <w:rPr>
          <w:rFonts w:ascii="Arial" w:hAnsi="Arial" w:cs="Arial"/>
          <w:sz w:val="32"/>
          <w:szCs w:val="32"/>
          <w:lang w:val="en-GB"/>
        </w:rPr>
        <w:t>In 2022, John Novacek was appointed to the Piano and Collaborative Piano faculty of the Mannes School of Music at the New School’s College of Performing Arts in New York City.</w:t>
      </w:r>
    </w:p>
    <w:p w:rsidR="00AC24F8" w:rsidP="003A0BFA" w:rsidRDefault="00AC24F8" w14:paraId="028AC48D" w14:textId="77777777">
      <w:pPr>
        <w:rPr>
          <w:rFonts w:ascii="Arial" w:hAnsi="Arial" w:cs="Arial"/>
          <w:sz w:val="32"/>
          <w:szCs w:val="32"/>
          <w:lang w:val="en-GB"/>
        </w:rPr>
      </w:pPr>
    </w:p>
    <w:p w:rsidR="003A0BFA" w:rsidP="003A0BFA" w:rsidRDefault="003A0BFA" w14:paraId="3AA7F7F7" w14:textId="6F5748A5">
      <w:pPr>
        <w:rPr>
          <w:rFonts w:ascii="Arial" w:hAnsi="Arial" w:cs="Arial"/>
          <w:sz w:val="32"/>
          <w:szCs w:val="32"/>
          <w:lang w:val="en-GB"/>
        </w:rPr>
      </w:pPr>
      <w:r w:rsidRPr="003A0BFA">
        <w:rPr>
          <w:rFonts w:ascii="Arial" w:hAnsi="Arial" w:cs="Arial"/>
          <w:sz w:val="32"/>
          <w:szCs w:val="32"/>
          <w:lang w:val="en-GB"/>
        </w:rPr>
        <w:t>John Novacek is a Steinway Artist.</w:t>
      </w:r>
    </w:p>
    <w:p w:rsidR="003A0BFA" w:rsidP="003A0BFA" w:rsidRDefault="003A0BFA" w14:paraId="392AA327" w14:textId="77777777">
      <w:pPr>
        <w:rPr>
          <w:rFonts w:ascii="Arial" w:hAnsi="Arial" w:cs="Arial"/>
          <w:sz w:val="32"/>
          <w:szCs w:val="32"/>
          <w:lang w:val="en-GB"/>
        </w:rPr>
      </w:pPr>
    </w:p>
    <w:p w:rsidR="00AC24F8" w:rsidP="003A0BFA" w:rsidRDefault="00AC24F8" w14:paraId="29CB0A1E" w14:textId="77777777">
      <w:pPr>
        <w:rPr>
          <w:rFonts w:ascii="Arial" w:hAnsi="Arial" w:cs="Arial"/>
          <w:sz w:val="32"/>
          <w:szCs w:val="32"/>
          <w:lang w:val="en-GB"/>
        </w:rPr>
      </w:pPr>
    </w:p>
    <w:p w:rsidR="00AC24F8" w:rsidP="003A0BFA" w:rsidRDefault="00AC24F8" w14:paraId="2D19FB73" w14:textId="77777777">
      <w:pPr>
        <w:rPr>
          <w:rFonts w:ascii="Arial" w:hAnsi="Arial" w:cs="Arial"/>
          <w:sz w:val="32"/>
          <w:szCs w:val="32"/>
          <w:lang w:val="en-GB"/>
        </w:rPr>
      </w:pPr>
    </w:p>
    <w:p w:rsidR="00AC24F8" w:rsidP="003A0BFA" w:rsidRDefault="00AC24F8" w14:paraId="47DCBEF8" w14:textId="77777777">
      <w:pPr>
        <w:rPr>
          <w:rFonts w:ascii="Arial" w:hAnsi="Arial" w:cs="Arial"/>
          <w:sz w:val="32"/>
          <w:szCs w:val="32"/>
          <w:lang w:val="en-GB"/>
        </w:rPr>
      </w:pPr>
    </w:p>
    <w:p w:rsidR="00AC24F8" w:rsidP="003A0BFA" w:rsidRDefault="00AC24F8" w14:paraId="0EA73009" w14:textId="77777777">
      <w:pPr>
        <w:rPr>
          <w:rFonts w:ascii="Arial" w:hAnsi="Arial" w:cs="Arial"/>
          <w:sz w:val="32"/>
          <w:szCs w:val="32"/>
          <w:lang w:val="en-GB"/>
        </w:rPr>
      </w:pPr>
    </w:p>
    <w:p w:rsidR="00AC24F8" w:rsidP="003A0BFA" w:rsidRDefault="00AC24F8" w14:paraId="453377E3" w14:textId="77777777">
      <w:pPr>
        <w:rPr>
          <w:rFonts w:ascii="Arial" w:hAnsi="Arial" w:cs="Arial"/>
          <w:sz w:val="32"/>
          <w:szCs w:val="32"/>
          <w:lang w:val="en-GB"/>
        </w:rPr>
      </w:pPr>
    </w:p>
    <w:p w:rsidR="00AC24F8" w:rsidP="003A0BFA" w:rsidRDefault="00AC24F8" w14:paraId="0B906B72" w14:textId="77777777">
      <w:pPr>
        <w:rPr>
          <w:rFonts w:ascii="Arial" w:hAnsi="Arial" w:cs="Arial"/>
          <w:sz w:val="32"/>
          <w:szCs w:val="32"/>
          <w:lang w:val="en-GB"/>
        </w:rPr>
      </w:pPr>
    </w:p>
    <w:p w:rsidR="00AC24F8" w:rsidP="003A0BFA" w:rsidRDefault="00AC24F8" w14:paraId="68DA2A16" w14:textId="77777777">
      <w:pPr>
        <w:rPr>
          <w:rFonts w:ascii="Arial" w:hAnsi="Arial" w:cs="Arial"/>
          <w:sz w:val="32"/>
          <w:szCs w:val="32"/>
          <w:lang w:val="en-GB"/>
        </w:rPr>
      </w:pPr>
    </w:p>
    <w:p w:rsidR="00AC24F8" w:rsidP="003A0BFA" w:rsidRDefault="00AC24F8" w14:paraId="109E5F00" w14:textId="77777777">
      <w:pPr>
        <w:rPr>
          <w:rFonts w:ascii="Arial" w:hAnsi="Arial" w:cs="Arial"/>
          <w:sz w:val="32"/>
          <w:szCs w:val="32"/>
          <w:lang w:val="en-GB"/>
        </w:rPr>
      </w:pPr>
    </w:p>
    <w:p w:rsidR="00AC24F8" w:rsidP="003A0BFA" w:rsidRDefault="00AC24F8" w14:paraId="2D7B98F5" w14:textId="77777777">
      <w:pPr>
        <w:rPr>
          <w:rFonts w:ascii="Arial" w:hAnsi="Arial" w:cs="Arial"/>
          <w:sz w:val="32"/>
          <w:szCs w:val="32"/>
          <w:lang w:val="en-GB"/>
        </w:rPr>
      </w:pPr>
    </w:p>
    <w:p w:rsidR="00AC24F8" w:rsidP="003A0BFA" w:rsidRDefault="00AC24F8" w14:paraId="3041CCA6" w14:textId="77777777">
      <w:pPr>
        <w:rPr>
          <w:rFonts w:ascii="Arial" w:hAnsi="Arial" w:cs="Arial"/>
          <w:sz w:val="32"/>
          <w:szCs w:val="32"/>
          <w:lang w:val="en-GB"/>
        </w:rPr>
      </w:pPr>
    </w:p>
    <w:p w:rsidR="00AC24F8" w:rsidP="003A0BFA" w:rsidRDefault="00AC24F8" w14:paraId="3A5DB57F" w14:textId="77777777">
      <w:pPr>
        <w:rPr>
          <w:rFonts w:ascii="Arial" w:hAnsi="Arial" w:cs="Arial"/>
          <w:sz w:val="32"/>
          <w:szCs w:val="32"/>
          <w:lang w:val="en-GB"/>
        </w:rPr>
      </w:pPr>
    </w:p>
    <w:p w:rsidR="00AC24F8" w:rsidP="003A0BFA" w:rsidRDefault="00AC24F8" w14:paraId="3DD168F5" w14:textId="77777777">
      <w:pPr>
        <w:rPr>
          <w:rFonts w:ascii="Arial" w:hAnsi="Arial" w:cs="Arial"/>
          <w:sz w:val="32"/>
          <w:szCs w:val="32"/>
          <w:lang w:val="en-GB"/>
        </w:rPr>
      </w:pPr>
    </w:p>
    <w:p w:rsidR="00AC24F8" w:rsidP="003A0BFA" w:rsidRDefault="00AC24F8" w14:paraId="14D21059" w14:textId="77777777">
      <w:pPr>
        <w:rPr>
          <w:rFonts w:ascii="Arial" w:hAnsi="Arial" w:cs="Arial"/>
          <w:sz w:val="32"/>
          <w:szCs w:val="32"/>
          <w:lang w:val="en-GB"/>
        </w:rPr>
      </w:pPr>
    </w:p>
    <w:p w:rsidR="003A0BFA" w:rsidP="003A0BFA" w:rsidRDefault="003A0BFA" w14:paraId="32C11021" w14:textId="77777777">
      <w:pPr>
        <w:rPr>
          <w:rFonts w:ascii="Arial" w:hAnsi="Arial" w:cs="Arial"/>
          <w:sz w:val="32"/>
          <w:szCs w:val="32"/>
          <w:lang w:val="en-GB"/>
        </w:rPr>
      </w:pPr>
    </w:p>
    <w:p w:rsidRPr="00881EEA" w:rsidR="008C2618" w:rsidP="003A0BFA" w:rsidRDefault="008C2618" w14:paraId="091DD8AD" w14:textId="33C1F42C">
      <w:pPr>
        <w:rPr>
          <w:rFonts w:ascii="Arial" w:hAnsi="Arial" w:cs="Arial"/>
          <w:b/>
          <w:sz w:val="32"/>
          <w:szCs w:val="28"/>
          <w:lang w:val="en-GB"/>
        </w:rPr>
      </w:pPr>
      <w:r>
        <w:rPr>
          <w:rFonts w:ascii="Arial" w:hAnsi="Arial" w:cs="Arial"/>
          <w:b/>
          <w:sz w:val="32"/>
          <w:szCs w:val="28"/>
          <w:lang w:val="en-GB"/>
        </w:rPr>
        <w:t>ABOUT THE MUSIC</w:t>
      </w:r>
    </w:p>
    <w:p w:rsidRPr="00B13158" w:rsidR="008C2618" w:rsidP="008C2618" w:rsidRDefault="008C2618" w14:paraId="590E1FE4" w14:textId="77777777">
      <w:pPr>
        <w:rPr>
          <w:rFonts w:ascii="Arial" w:hAnsi="Arial" w:cs="Arial"/>
          <w:bCs/>
          <w:sz w:val="32"/>
          <w:szCs w:val="28"/>
          <w:lang w:val="en-GB"/>
        </w:rPr>
      </w:pPr>
    </w:p>
    <w:p w:rsidR="00AC24F8" w:rsidP="00AC24F8" w:rsidRDefault="00AC24F8" w14:paraId="4E0413EA" w14:textId="77777777">
      <w:pPr>
        <w:rPr>
          <w:rFonts w:ascii="Arial" w:hAnsi="Arial" w:cs="Arial"/>
          <w:sz w:val="32"/>
          <w:szCs w:val="32"/>
          <w:lang w:val="en-GB"/>
        </w:rPr>
      </w:pPr>
      <w:r w:rsidRPr="00AC24F8">
        <w:rPr>
          <w:rFonts w:ascii="Arial" w:hAnsi="Arial" w:cs="Arial"/>
          <w:sz w:val="32"/>
          <w:szCs w:val="32"/>
          <w:lang w:val="en-GB"/>
        </w:rPr>
        <w:t xml:space="preserve">On 7 May 1917 </w:t>
      </w:r>
      <w:r w:rsidRPr="00AC24F8">
        <w:rPr>
          <w:rFonts w:ascii="Arial" w:hAnsi="Arial" w:cs="Arial"/>
          <w:b/>
          <w:bCs/>
          <w:sz w:val="32"/>
          <w:szCs w:val="32"/>
          <w:lang w:val="en-GB"/>
        </w:rPr>
        <w:t>Claude Debussy</w:t>
      </w:r>
      <w:r w:rsidRPr="00AC24F8">
        <w:rPr>
          <w:rFonts w:ascii="Arial" w:hAnsi="Arial" w:cs="Arial"/>
          <w:sz w:val="32"/>
          <w:szCs w:val="32"/>
          <w:lang w:val="en-GB"/>
        </w:rPr>
        <w:t xml:space="preserve"> wrote to his friend Robert Godet: ‘I have – at last! – finished the Sonata for violin and piano! By the most human of contradictions, it is filled with tumultuous joy. In future, beware of works that seem to hover in the sky; often they have languished in the darkness of a morose mind.’ </w:t>
      </w:r>
    </w:p>
    <w:p w:rsidRPr="00AC24F8" w:rsidR="00AC24F8" w:rsidP="00AC24F8" w:rsidRDefault="00AC24F8" w14:paraId="18A81B1E" w14:textId="77777777">
      <w:pPr>
        <w:rPr>
          <w:rFonts w:ascii="Arial" w:hAnsi="Arial" w:cs="Arial"/>
          <w:sz w:val="32"/>
          <w:szCs w:val="32"/>
          <w:lang w:val="en-GB"/>
        </w:rPr>
      </w:pPr>
    </w:p>
    <w:p w:rsidR="00AC24F8" w:rsidP="00AC24F8" w:rsidRDefault="00AC24F8" w14:paraId="0D7CE34F" w14:textId="77777777">
      <w:pPr>
        <w:rPr>
          <w:rFonts w:ascii="Arial" w:hAnsi="Arial" w:cs="Arial"/>
          <w:sz w:val="32"/>
          <w:szCs w:val="32"/>
          <w:lang w:val="en-GB"/>
        </w:rPr>
      </w:pPr>
      <w:r w:rsidRPr="00AC24F8">
        <w:rPr>
          <w:rFonts w:ascii="Arial" w:hAnsi="Arial" w:cs="Arial"/>
          <w:sz w:val="32"/>
          <w:szCs w:val="32"/>
          <w:lang w:val="en-GB"/>
        </w:rPr>
        <w:t xml:space="preserve">Only a month later he tempered his opinion: ‘This Sonata will be interesting from a documentary viewpoint and as an example of what may be produced by a sick man in time of war.’ </w:t>
      </w:r>
    </w:p>
    <w:p w:rsidRPr="00AC24F8" w:rsidR="00AC24F8" w:rsidP="00AC24F8" w:rsidRDefault="00AC24F8" w14:paraId="1BAF862B" w14:textId="77777777">
      <w:pPr>
        <w:rPr>
          <w:rFonts w:ascii="Arial" w:hAnsi="Arial" w:cs="Arial"/>
          <w:sz w:val="32"/>
          <w:szCs w:val="32"/>
          <w:lang w:val="en-GB"/>
        </w:rPr>
      </w:pPr>
    </w:p>
    <w:p w:rsidR="00AC24F8" w:rsidP="00AC24F8" w:rsidRDefault="00AC24F8" w14:paraId="0B290560" w14:textId="77777777">
      <w:pPr>
        <w:rPr>
          <w:rFonts w:ascii="Arial" w:hAnsi="Arial" w:cs="Arial"/>
          <w:sz w:val="32"/>
          <w:szCs w:val="32"/>
          <w:lang w:val="en-GB"/>
        </w:rPr>
      </w:pPr>
      <w:r w:rsidRPr="00AC24F8">
        <w:rPr>
          <w:rFonts w:ascii="Arial" w:hAnsi="Arial" w:cs="Arial"/>
          <w:sz w:val="32"/>
          <w:szCs w:val="32"/>
          <w:lang w:val="en-GB"/>
        </w:rPr>
        <w:t xml:space="preserve">Dour words, perhaps, but this was June 1917. French morale was at an all-time low after a series of disastrous campaigns along the Western Front, and Debussy was undergoing painful treatment for the cancer which would eventually kill him in 1918. </w:t>
      </w:r>
    </w:p>
    <w:p w:rsidRPr="00AC24F8" w:rsidR="00AC24F8" w:rsidP="00AC24F8" w:rsidRDefault="00AC24F8" w14:paraId="1854D452" w14:textId="77777777">
      <w:pPr>
        <w:rPr>
          <w:rFonts w:ascii="Arial" w:hAnsi="Arial" w:cs="Arial"/>
          <w:sz w:val="32"/>
          <w:szCs w:val="32"/>
          <w:lang w:val="en-GB"/>
        </w:rPr>
      </w:pPr>
    </w:p>
    <w:p w:rsidR="00AC24F8" w:rsidP="00AC24F8" w:rsidRDefault="00AC24F8" w14:paraId="3FBFE5C7" w14:textId="77777777">
      <w:pPr>
        <w:rPr>
          <w:rFonts w:ascii="Arial" w:hAnsi="Arial" w:cs="Arial"/>
          <w:sz w:val="32"/>
          <w:szCs w:val="32"/>
          <w:lang w:val="en-GB"/>
        </w:rPr>
      </w:pPr>
      <w:r w:rsidRPr="00AC24F8">
        <w:rPr>
          <w:rFonts w:ascii="Arial" w:hAnsi="Arial" w:cs="Arial"/>
          <w:sz w:val="32"/>
          <w:szCs w:val="32"/>
          <w:lang w:val="en-GB"/>
        </w:rPr>
        <w:t xml:space="preserve">So how is it that the Violin Sonata, alongside </w:t>
      </w:r>
      <w:proofErr w:type="spellStart"/>
      <w:r w:rsidRPr="00AC24F8">
        <w:rPr>
          <w:rFonts w:ascii="Arial" w:hAnsi="Arial" w:cs="Arial"/>
          <w:sz w:val="32"/>
          <w:szCs w:val="32"/>
          <w:lang w:val="en-GB"/>
        </w:rPr>
        <w:t>its</w:t>
      </w:r>
      <w:proofErr w:type="spellEnd"/>
      <w:r w:rsidRPr="00AC24F8">
        <w:rPr>
          <w:rFonts w:ascii="Arial" w:hAnsi="Arial" w:cs="Arial"/>
          <w:sz w:val="32"/>
          <w:szCs w:val="32"/>
          <w:lang w:val="en-GB"/>
        </w:rPr>
        <w:t xml:space="preserve"> all too understandable moments of introspection and despair, is shot through with such passion, humour, joy and heart-melting affection? </w:t>
      </w:r>
    </w:p>
    <w:p w:rsidRPr="00AC24F8" w:rsidR="00AC24F8" w:rsidP="00AC24F8" w:rsidRDefault="00AC24F8" w14:paraId="1307BAA6" w14:textId="77777777">
      <w:pPr>
        <w:rPr>
          <w:rFonts w:ascii="Arial" w:hAnsi="Arial" w:cs="Arial"/>
          <w:sz w:val="32"/>
          <w:szCs w:val="32"/>
          <w:lang w:val="en-GB"/>
        </w:rPr>
      </w:pPr>
    </w:p>
    <w:p w:rsidR="00AC24F8" w:rsidP="00AC24F8" w:rsidRDefault="00AC24F8" w14:paraId="77AF4A75" w14:textId="77777777">
      <w:pPr>
        <w:rPr>
          <w:rFonts w:ascii="Arial" w:hAnsi="Arial" w:cs="Arial"/>
          <w:sz w:val="32"/>
          <w:szCs w:val="32"/>
          <w:lang w:val="en-GB"/>
        </w:rPr>
      </w:pPr>
      <w:r w:rsidRPr="00AC24F8">
        <w:rPr>
          <w:rFonts w:ascii="Arial" w:hAnsi="Arial" w:cs="Arial"/>
          <w:sz w:val="32"/>
          <w:szCs w:val="32"/>
          <w:lang w:val="en-GB"/>
        </w:rPr>
        <w:t xml:space="preserve">Perhaps there is a clue in the dedication: ’These sonatas are offered in homage to Emma Debussy (p.m.). Your husband, Claude.’ ‘p.m.’ is shorthand for his affectionate nickname, </w:t>
      </w:r>
      <w:r w:rsidRPr="00AC24F8">
        <w:rPr>
          <w:rFonts w:ascii="Arial" w:hAnsi="Arial" w:cs="Arial"/>
          <w:i/>
          <w:iCs/>
          <w:sz w:val="32"/>
          <w:szCs w:val="32"/>
          <w:lang w:val="en-GB"/>
        </w:rPr>
        <w:t xml:space="preserve">petite </w:t>
      </w:r>
      <w:proofErr w:type="spellStart"/>
      <w:r w:rsidRPr="00AC24F8">
        <w:rPr>
          <w:rFonts w:ascii="Arial" w:hAnsi="Arial" w:cs="Arial"/>
          <w:i/>
          <w:iCs/>
          <w:sz w:val="32"/>
          <w:szCs w:val="32"/>
          <w:lang w:val="en-GB"/>
        </w:rPr>
        <w:t>mienne</w:t>
      </w:r>
      <w:proofErr w:type="spellEnd"/>
      <w:r w:rsidRPr="00AC24F8">
        <w:rPr>
          <w:rFonts w:ascii="Arial" w:hAnsi="Arial" w:cs="Arial"/>
          <w:i/>
          <w:iCs/>
          <w:sz w:val="32"/>
          <w:szCs w:val="32"/>
          <w:lang w:val="en-GB"/>
        </w:rPr>
        <w:t>,</w:t>
      </w:r>
      <w:r w:rsidRPr="00AC24F8">
        <w:rPr>
          <w:rFonts w:ascii="Arial" w:hAnsi="Arial" w:cs="Arial"/>
          <w:sz w:val="32"/>
          <w:szCs w:val="32"/>
          <w:lang w:val="en-GB"/>
        </w:rPr>
        <w:t xml:space="preserve"> ’my little one’. Emma Debussy, née Moyse, and formerly Mrs Sigismond Bardac, was a French singer and one-time lover of Gabriel Fauré, who scandalised Parisian society by divorcing her husband and taking up with her son’s music tutor. The tutor, none other than Claude Debussy, ended his </w:t>
      </w:r>
      <w:r w:rsidRPr="00AC24F8">
        <w:rPr>
          <w:rFonts w:ascii="Arial" w:hAnsi="Arial" w:cs="Arial"/>
          <w:sz w:val="32"/>
          <w:szCs w:val="32"/>
          <w:lang w:val="en-GB"/>
        </w:rPr>
        <w:t xml:space="preserve">own marriage and the two of them lived the rest of their </w:t>
      </w:r>
      <w:r w:rsidRPr="00AC24F8">
        <w:rPr>
          <w:rFonts w:ascii="Arial" w:hAnsi="Arial" w:cs="Arial"/>
          <w:sz w:val="32"/>
          <w:szCs w:val="32"/>
          <w:lang w:val="en-GB"/>
        </w:rPr>
        <w:br/>
      </w:r>
      <w:r w:rsidRPr="00AC24F8">
        <w:rPr>
          <w:rFonts w:ascii="Arial" w:hAnsi="Arial" w:cs="Arial"/>
          <w:sz w:val="32"/>
          <w:szCs w:val="32"/>
          <w:lang w:val="en-GB"/>
        </w:rPr>
        <w:t xml:space="preserve">lives together. </w:t>
      </w:r>
    </w:p>
    <w:p w:rsidR="00AC24F8" w:rsidP="00AC24F8" w:rsidRDefault="00AC24F8" w14:paraId="1708840A" w14:textId="77777777">
      <w:pPr>
        <w:rPr>
          <w:rFonts w:ascii="Arial" w:hAnsi="Arial" w:cs="Arial"/>
          <w:sz w:val="32"/>
          <w:szCs w:val="32"/>
          <w:lang w:val="en-GB"/>
        </w:rPr>
      </w:pPr>
    </w:p>
    <w:p w:rsidR="00AC24F8" w:rsidP="00AC24F8" w:rsidRDefault="00AC24F8" w14:paraId="63ADF4D5" w14:textId="1AC873A0">
      <w:pPr>
        <w:rPr>
          <w:rFonts w:ascii="Arial" w:hAnsi="Arial" w:cs="Arial"/>
          <w:sz w:val="32"/>
          <w:szCs w:val="32"/>
          <w:lang w:val="en-GB"/>
        </w:rPr>
      </w:pPr>
      <w:r w:rsidRPr="00AC24F8">
        <w:rPr>
          <w:rFonts w:ascii="Arial" w:hAnsi="Arial" w:cs="Arial"/>
          <w:sz w:val="32"/>
          <w:szCs w:val="32"/>
          <w:lang w:val="en-GB"/>
        </w:rPr>
        <w:t xml:space="preserve">The Violin Sonata is the third work in what was intended to be a set of six sonatas exploring different – and sometimes unusual – combinations of instruments. (The Sonata for Flute, Viola and Harp </w:t>
      </w:r>
      <w:proofErr w:type="gramStart"/>
      <w:r w:rsidRPr="00AC24F8">
        <w:rPr>
          <w:rFonts w:ascii="Arial" w:hAnsi="Arial" w:cs="Arial"/>
          <w:sz w:val="32"/>
          <w:szCs w:val="32"/>
          <w:lang w:val="en-GB"/>
        </w:rPr>
        <w:t>is</w:t>
      </w:r>
      <w:proofErr w:type="gramEnd"/>
      <w:r w:rsidRPr="00AC24F8">
        <w:rPr>
          <w:rFonts w:ascii="Arial" w:hAnsi="Arial" w:cs="Arial"/>
          <w:sz w:val="32"/>
          <w:szCs w:val="32"/>
          <w:lang w:val="en-GB"/>
        </w:rPr>
        <w:t xml:space="preserve"> the second in the set.) While violin and piano </w:t>
      </w:r>
      <w:proofErr w:type="gramStart"/>
      <w:r w:rsidRPr="00AC24F8">
        <w:rPr>
          <w:rFonts w:ascii="Arial" w:hAnsi="Arial" w:cs="Arial"/>
          <w:sz w:val="32"/>
          <w:szCs w:val="32"/>
          <w:lang w:val="en-GB"/>
        </w:rPr>
        <w:t>is</w:t>
      </w:r>
      <w:proofErr w:type="gramEnd"/>
      <w:r w:rsidRPr="00AC24F8">
        <w:rPr>
          <w:rFonts w:ascii="Arial" w:hAnsi="Arial" w:cs="Arial"/>
          <w:sz w:val="32"/>
          <w:szCs w:val="32"/>
          <w:lang w:val="en-GB"/>
        </w:rPr>
        <w:t xml:space="preserve"> a conventional pairing, the tonality and form are anything but conventional. At just over ten minutes in length, the sonata is concise but wide-ranging in emotion. The opening movement, </w:t>
      </w:r>
      <w:r w:rsidRPr="00AC24F8">
        <w:rPr>
          <w:rFonts w:ascii="Arial" w:hAnsi="Arial" w:cs="Arial"/>
          <w:i/>
          <w:iCs/>
          <w:sz w:val="32"/>
          <w:szCs w:val="32"/>
          <w:lang w:val="en-GB"/>
        </w:rPr>
        <w:t>Allegro vivo,</w:t>
      </w:r>
      <w:r w:rsidRPr="00AC24F8">
        <w:rPr>
          <w:rFonts w:ascii="Arial" w:hAnsi="Arial" w:cs="Arial"/>
          <w:sz w:val="32"/>
          <w:szCs w:val="32"/>
          <w:lang w:val="en-GB"/>
        </w:rPr>
        <w:t xml:space="preserve"> begins with slow chords in the piano, in what could be imagined as quiet acceptance, but not for long: there is still plenty of determination and magic at play, with a poignant, whispered love song at the heart of the movement. </w:t>
      </w:r>
    </w:p>
    <w:p w:rsidRPr="00AC24F8" w:rsidR="00AC24F8" w:rsidP="00AC24F8" w:rsidRDefault="00AC24F8" w14:paraId="671D0143" w14:textId="77777777">
      <w:pPr>
        <w:rPr>
          <w:rFonts w:ascii="Arial" w:hAnsi="Arial" w:cs="Arial"/>
          <w:sz w:val="32"/>
          <w:szCs w:val="32"/>
          <w:lang w:val="en-GB"/>
        </w:rPr>
      </w:pPr>
    </w:p>
    <w:p w:rsidR="00AC24F8" w:rsidP="00AC24F8" w:rsidRDefault="00AC24F8" w14:paraId="23967C1A" w14:textId="77777777">
      <w:pPr>
        <w:rPr>
          <w:rFonts w:ascii="Arial" w:hAnsi="Arial" w:cs="Arial"/>
          <w:sz w:val="32"/>
          <w:szCs w:val="32"/>
          <w:lang w:val="en-GB"/>
        </w:rPr>
      </w:pPr>
      <w:r w:rsidRPr="00AC24F8">
        <w:rPr>
          <w:rFonts w:ascii="Arial" w:hAnsi="Arial" w:cs="Arial"/>
          <w:sz w:val="32"/>
          <w:szCs w:val="32"/>
          <w:lang w:val="en-GB"/>
        </w:rPr>
        <w:t>In the central movement,</w:t>
      </w:r>
      <w:r w:rsidRPr="00AC24F8">
        <w:rPr>
          <w:rFonts w:ascii="Arial" w:hAnsi="Arial" w:cs="Arial"/>
          <w:i/>
          <w:iCs/>
          <w:sz w:val="32"/>
          <w:szCs w:val="32"/>
          <w:lang w:val="en-GB"/>
        </w:rPr>
        <w:t xml:space="preserve"> </w:t>
      </w:r>
      <w:proofErr w:type="spellStart"/>
      <w:r w:rsidRPr="00AC24F8">
        <w:rPr>
          <w:rFonts w:ascii="Arial" w:hAnsi="Arial" w:cs="Arial"/>
          <w:i/>
          <w:iCs/>
          <w:sz w:val="32"/>
          <w:szCs w:val="32"/>
          <w:lang w:val="en-GB"/>
        </w:rPr>
        <w:t>Intermède</w:t>
      </w:r>
      <w:proofErr w:type="spellEnd"/>
      <w:r w:rsidRPr="00AC24F8">
        <w:rPr>
          <w:rFonts w:ascii="Arial" w:hAnsi="Arial" w:cs="Arial"/>
          <w:i/>
          <w:iCs/>
          <w:sz w:val="32"/>
          <w:szCs w:val="32"/>
          <w:lang w:val="en-GB"/>
        </w:rPr>
        <w:t xml:space="preserve">: Fantasque et </w:t>
      </w:r>
      <w:proofErr w:type="spellStart"/>
      <w:r w:rsidRPr="00AC24F8">
        <w:rPr>
          <w:rFonts w:ascii="Arial" w:hAnsi="Arial" w:cs="Arial"/>
          <w:i/>
          <w:iCs/>
          <w:sz w:val="32"/>
          <w:szCs w:val="32"/>
          <w:lang w:val="en-GB"/>
        </w:rPr>
        <w:t>léger</w:t>
      </w:r>
      <w:proofErr w:type="spellEnd"/>
      <w:r w:rsidRPr="00AC24F8">
        <w:rPr>
          <w:rFonts w:ascii="Arial" w:hAnsi="Arial" w:cs="Arial"/>
          <w:sz w:val="32"/>
          <w:szCs w:val="32"/>
          <w:lang w:val="en-GB"/>
        </w:rPr>
        <w:t xml:space="preserve">, the violin plays a mischievous and larger-than-life character, frequently breaking out of expected patterns and melodies to reach higher, louder, softer and sweeter, in a mercurial display of agility. </w:t>
      </w:r>
    </w:p>
    <w:p w:rsidRPr="00AC24F8" w:rsidR="00AC24F8" w:rsidP="00AC24F8" w:rsidRDefault="00AC24F8" w14:paraId="7AD2C46F" w14:textId="77777777">
      <w:pPr>
        <w:rPr>
          <w:rFonts w:ascii="Arial" w:hAnsi="Arial" w:cs="Arial"/>
          <w:sz w:val="32"/>
          <w:szCs w:val="32"/>
          <w:lang w:val="en-GB"/>
        </w:rPr>
      </w:pPr>
    </w:p>
    <w:p w:rsidR="00AC24F8" w:rsidP="00AC24F8" w:rsidRDefault="00AC24F8" w14:paraId="5F23BA6D" w14:textId="77777777">
      <w:pPr>
        <w:rPr>
          <w:rFonts w:ascii="Arial" w:hAnsi="Arial" w:cs="Arial"/>
          <w:sz w:val="32"/>
          <w:szCs w:val="32"/>
          <w:lang w:val="en-GB"/>
        </w:rPr>
      </w:pPr>
      <w:r w:rsidRPr="00AC24F8">
        <w:rPr>
          <w:rFonts w:ascii="Arial" w:hAnsi="Arial" w:cs="Arial"/>
          <w:sz w:val="32"/>
          <w:szCs w:val="32"/>
          <w:lang w:val="en-GB"/>
        </w:rPr>
        <w:t xml:space="preserve">The first movement’s opening melody returns to haunt the final movement, but this time it floats over a sparkling piano accompaniment, which seeds the development of a mad dance, like a tarantella, bringing the sonata to a flamboyant close. True love and tumultuous joy to the end. </w:t>
      </w:r>
    </w:p>
    <w:p w:rsidRPr="00AC24F8" w:rsidR="00AC24F8" w:rsidP="00AC24F8" w:rsidRDefault="00AC24F8" w14:paraId="21182B1B" w14:textId="77777777">
      <w:pPr>
        <w:rPr>
          <w:rFonts w:ascii="Arial" w:hAnsi="Arial" w:cs="Arial"/>
          <w:i/>
          <w:iCs/>
          <w:sz w:val="32"/>
          <w:szCs w:val="32"/>
          <w:lang w:val="en-GB"/>
        </w:rPr>
      </w:pPr>
    </w:p>
    <w:p w:rsidR="00AC24F8" w:rsidP="00AC24F8" w:rsidRDefault="00AC24F8" w14:paraId="78B3BE49" w14:textId="27188CD5">
      <w:pPr>
        <w:rPr>
          <w:rFonts w:ascii="Arial" w:hAnsi="Arial" w:cs="Arial"/>
          <w:sz w:val="32"/>
          <w:szCs w:val="32"/>
          <w:lang w:val="en-GB"/>
        </w:rPr>
      </w:pPr>
      <w:r w:rsidRPr="00AC24F8">
        <w:rPr>
          <w:rFonts w:ascii="Arial" w:hAnsi="Arial" w:cs="Arial"/>
          <w:sz w:val="32"/>
          <w:szCs w:val="32"/>
          <w:lang w:val="en-GB"/>
        </w:rPr>
        <w:t>© H</w:t>
      </w:r>
      <w:r>
        <w:rPr>
          <w:rFonts w:ascii="Arial" w:hAnsi="Arial" w:cs="Arial"/>
          <w:sz w:val="32"/>
          <w:szCs w:val="32"/>
          <w:lang w:val="en-GB"/>
        </w:rPr>
        <w:t>arriet Cunningham</w:t>
      </w:r>
      <w:r w:rsidRPr="00AC24F8">
        <w:rPr>
          <w:rFonts w:ascii="Arial" w:hAnsi="Arial" w:cs="Arial"/>
          <w:sz w:val="32"/>
          <w:szCs w:val="32"/>
          <w:lang w:val="en-GB"/>
        </w:rPr>
        <w:t xml:space="preserve"> 2026 </w:t>
      </w:r>
    </w:p>
    <w:p w:rsidR="00AC24F8" w:rsidP="00AC24F8" w:rsidRDefault="00AC24F8" w14:paraId="57090AA1" w14:textId="77777777">
      <w:pPr>
        <w:rPr>
          <w:rFonts w:ascii="Arial" w:hAnsi="Arial" w:cs="Arial"/>
          <w:sz w:val="32"/>
          <w:szCs w:val="32"/>
          <w:lang w:val="en-GB"/>
        </w:rPr>
      </w:pPr>
    </w:p>
    <w:p w:rsidRPr="00AC24F8" w:rsidR="00AC24F8" w:rsidP="00AC24F8" w:rsidRDefault="00AC24F8" w14:paraId="70FBE7B2" w14:textId="77777777">
      <w:pPr>
        <w:rPr>
          <w:rFonts w:ascii="Arial" w:hAnsi="Arial" w:cs="Arial"/>
          <w:sz w:val="32"/>
          <w:szCs w:val="32"/>
          <w:lang w:val="en-GB"/>
        </w:rPr>
      </w:pPr>
    </w:p>
    <w:p w:rsidR="00AC24F8" w:rsidP="00AC24F8" w:rsidRDefault="00AC24F8" w14:paraId="2297FCCB" w14:textId="77777777">
      <w:pPr>
        <w:rPr>
          <w:rFonts w:ascii="Arial" w:hAnsi="Arial" w:cs="Arial"/>
          <w:sz w:val="32"/>
          <w:szCs w:val="32"/>
          <w:lang w:val="en-GB"/>
        </w:rPr>
      </w:pPr>
      <w:r w:rsidRPr="00AC24F8">
        <w:rPr>
          <w:rFonts w:ascii="Arial" w:hAnsi="Arial" w:cs="Arial"/>
          <w:b/>
          <w:bCs/>
          <w:sz w:val="32"/>
          <w:szCs w:val="32"/>
          <w:lang w:val="en-GB"/>
        </w:rPr>
        <w:t>Karol Szymanowski</w:t>
      </w:r>
      <w:r w:rsidRPr="00AC24F8">
        <w:rPr>
          <w:rFonts w:ascii="Arial" w:hAnsi="Arial" w:cs="Arial"/>
          <w:sz w:val="32"/>
          <w:szCs w:val="32"/>
          <w:lang w:val="en-GB"/>
        </w:rPr>
        <w:t xml:space="preserve"> (most Aussies say </w:t>
      </w:r>
      <w:r w:rsidRPr="00AC24F8">
        <w:rPr>
          <w:rFonts w:ascii="Arial" w:hAnsi="Arial" w:cs="Arial"/>
          <w:sz w:val="32"/>
          <w:szCs w:val="32"/>
          <w:lang w:val="en-GB"/>
        </w:rPr>
        <w:br/>
      </w:r>
      <w:r w:rsidRPr="00AC24F8">
        <w:rPr>
          <w:rFonts w:ascii="Arial" w:hAnsi="Arial" w:cs="Arial"/>
          <w:sz w:val="32"/>
          <w:szCs w:val="32"/>
          <w:lang w:val="en-GB"/>
        </w:rPr>
        <w:t xml:space="preserve">shim-an-OFF-ski) was a Polish composer writing in the early 20th century. Homeschooled in a mildly aristocratic family, an indoor type with a knee injury that kept him out of the Great </w:t>
      </w:r>
      <w:r w:rsidRPr="00AC24F8">
        <w:rPr>
          <w:rFonts w:ascii="Arial" w:hAnsi="Arial" w:cs="Arial"/>
          <w:sz w:val="32"/>
          <w:szCs w:val="32"/>
          <w:lang w:val="en-GB"/>
        </w:rPr>
        <w:t>War, he may be the greatest Polish musical asset since Chopin; best known for his opera,</w:t>
      </w:r>
      <w:r w:rsidRPr="00AC24F8">
        <w:rPr>
          <w:rFonts w:ascii="Arial" w:hAnsi="Arial" w:cs="Arial"/>
          <w:i/>
          <w:iCs/>
          <w:sz w:val="32"/>
          <w:szCs w:val="32"/>
          <w:lang w:val="en-GB"/>
        </w:rPr>
        <w:t xml:space="preserve"> King Roger, </w:t>
      </w:r>
      <w:r w:rsidRPr="00AC24F8">
        <w:rPr>
          <w:rFonts w:ascii="Arial" w:hAnsi="Arial" w:cs="Arial"/>
          <w:sz w:val="32"/>
          <w:szCs w:val="32"/>
          <w:lang w:val="en-GB"/>
        </w:rPr>
        <w:t xml:space="preserve">and several works featuring violin. One review said, ‘The violin becomes in his works a living, joyous creature.’ Szymanowski benefitted from a close friendship with the brilliant violinist Paul Kochanski and was also a decent pianist, having studied under his uncle, Gustav Neuhaus, whose son later taught Richter, Gilels, and Lupu. </w:t>
      </w:r>
    </w:p>
    <w:p w:rsidRPr="00AC24F8" w:rsidR="00AC24F8" w:rsidP="00AC24F8" w:rsidRDefault="00AC24F8" w14:paraId="606D4A3C" w14:textId="77777777">
      <w:pPr>
        <w:rPr>
          <w:rFonts w:ascii="Arial" w:hAnsi="Arial" w:cs="Arial"/>
          <w:sz w:val="32"/>
          <w:szCs w:val="32"/>
          <w:lang w:val="en-GB"/>
        </w:rPr>
      </w:pPr>
    </w:p>
    <w:p w:rsidR="00AC24F8" w:rsidP="00AC24F8" w:rsidRDefault="00AC24F8" w14:paraId="3BC9BE67" w14:textId="77777777">
      <w:pPr>
        <w:rPr>
          <w:rFonts w:ascii="Arial" w:hAnsi="Arial" w:cs="Arial"/>
          <w:sz w:val="32"/>
          <w:szCs w:val="32"/>
          <w:lang w:val="en-GB"/>
        </w:rPr>
      </w:pPr>
      <w:proofErr w:type="spellStart"/>
      <w:r w:rsidRPr="00AC24F8">
        <w:rPr>
          <w:rFonts w:ascii="Arial" w:hAnsi="Arial" w:cs="Arial"/>
          <w:i/>
          <w:iCs/>
          <w:sz w:val="32"/>
          <w:szCs w:val="32"/>
          <w:lang w:val="en-GB"/>
        </w:rPr>
        <w:t>Mythes</w:t>
      </w:r>
      <w:proofErr w:type="spellEnd"/>
      <w:r w:rsidRPr="00AC24F8">
        <w:rPr>
          <w:rFonts w:ascii="Arial" w:hAnsi="Arial" w:cs="Arial"/>
          <w:i/>
          <w:iCs/>
          <w:sz w:val="32"/>
          <w:szCs w:val="32"/>
          <w:lang w:val="en-GB"/>
        </w:rPr>
        <w:t xml:space="preserve"> c</w:t>
      </w:r>
      <w:r w:rsidRPr="00AC24F8">
        <w:rPr>
          <w:rFonts w:ascii="Arial" w:hAnsi="Arial" w:cs="Arial"/>
          <w:sz w:val="32"/>
          <w:szCs w:val="32"/>
          <w:lang w:val="en-GB"/>
        </w:rPr>
        <w:t xml:space="preserve">onsists of three tone poems, inspired by Szymanowski’s travels in Sicily and North Africa in 1911 and 1914. He studied Islamic art, Greek drama and philosophy, </w:t>
      </w:r>
      <w:proofErr w:type="gramStart"/>
      <w:r w:rsidRPr="00AC24F8">
        <w:rPr>
          <w:rFonts w:ascii="Arial" w:hAnsi="Arial" w:cs="Arial"/>
          <w:sz w:val="32"/>
          <w:szCs w:val="32"/>
          <w:lang w:val="en-GB"/>
        </w:rPr>
        <w:t>and also</w:t>
      </w:r>
      <w:proofErr w:type="gramEnd"/>
      <w:r w:rsidRPr="00AC24F8">
        <w:rPr>
          <w:rFonts w:ascii="Arial" w:hAnsi="Arial" w:cs="Arial"/>
          <w:sz w:val="32"/>
          <w:szCs w:val="32"/>
          <w:lang w:val="en-GB"/>
        </w:rPr>
        <w:t xml:space="preserve"> ‘the young men bathing’. Perhaps these memories were later a happy focus for a composer at a time when all else was nationalism and war. The work was premiered by Kochanski in 1916 and dedicated to his wife, pianist Zofia Kochanska.</w:t>
      </w:r>
    </w:p>
    <w:p w:rsidRPr="00AC24F8" w:rsidR="00AC24F8" w:rsidP="00AC24F8" w:rsidRDefault="00AC24F8" w14:paraId="50603AFC" w14:textId="77777777">
      <w:pPr>
        <w:rPr>
          <w:rFonts w:ascii="Arial" w:hAnsi="Arial" w:cs="Arial"/>
          <w:sz w:val="32"/>
          <w:szCs w:val="32"/>
          <w:lang w:val="en-GB"/>
        </w:rPr>
      </w:pPr>
    </w:p>
    <w:p w:rsidR="00AC24F8" w:rsidP="00AC24F8" w:rsidRDefault="00AC24F8" w14:paraId="459A5A45" w14:textId="77777777">
      <w:pPr>
        <w:rPr>
          <w:rFonts w:ascii="Arial" w:hAnsi="Arial" w:cs="Arial"/>
          <w:sz w:val="32"/>
          <w:szCs w:val="32"/>
          <w:lang w:val="en-GB"/>
        </w:rPr>
      </w:pPr>
      <w:r w:rsidRPr="00AC24F8">
        <w:rPr>
          <w:rFonts w:ascii="Arial" w:hAnsi="Arial" w:cs="Arial"/>
          <w:sz w:val="32"/>
          <w:szCs w:val="32"/>
          <w:lang w:val="en-GB"/>
        </w:rPr>
        <w:t xml:space="preserve">They knew straight away they had nailed it. ‘[Kochanski] and </w:t>
      </w:r>
      <w:proofErr w:type="gramStart"/>
      <w:r w:rsidRPr="00AC24F8">
        <w:rPr>
          <w:rFonts w:ascii="Arial" w:hAnsi="Arial" w:cs="Arial"/>
          <w:sz w:val="32"/>
          <w:szCs w:val="32"/>
          <w:lang w:val="en-GB"/>
        </w:rPr>
        <w:t>myself</w:t>
      </w:r>
      <w:proofErr w:type="gramEnd"/>
      <w:r w:rsidRPr="00AC24F8">
        <w:rPr>
          <w:rFonts w:ascii="Arial" w:hAnsi="Arial" w:cs="Arial"/>
          <w:sz w:val="32"/>
          <w:szCs w:val="32"/>
          <w:lang w:val="en-GB"/>
        </w:rPr>
        <w:t xml:space="preserve"> have created a new style, a new expression of violin playing, a truly epoch-making thing!’ </w:t>
      </w:r>
      <w:proofErr w:type="spellStart"/>
      <w:r w:rsidRPr="00AC24F8">
        <w:rPr>
          <w:rFonts w:ascii="Arial" w:hAnsi="Arial" w:cs="Arial"/>
          <w:i/>
          <w:iCs/>
          <w:sz w:val="32"/>
          <w:szCs w:val="32"/>
          <w:lang w:val="en-GB"/>
        </w:rPr>
        <w:t>Mythes</w:t>
      </w:r>
      <w:proofErr w:type="spellEnd"/>
      <w:r w:rsidRPr="00AC24F8">
        <w:rPr>
          <w:rFonts w:ascii="Arial" w:hAnsi="Arial" w:cs="Arial"/>
          <w:sz w:val="32"/>
          <w:szCs w:val="32"/>
          <w:lang w:val="en-GB"/>
        </w:rPr>
        <w:t xml:space="preserve"> is considered a benchmark: admired by Bartók and Prokofiev, this is where 20th-century violin music begins. Szymanowski synthesised or invented countless different innovations and influences into a single musical voice, doing whatever it took to get his musical ideas across. Pianist and violinist must slay technical monsters </w:t>
      </w:r>
      <w:proofErr w:type="gramStart"/>
      <w:r w:rsidRPr="00AC24F8">
        <w:rPr>
          <w:rFonts w:ascii="Arial" w:hAnsi="Arial" w:cs="Arial"/>
          <w:sz w:val="32"/>
          <w:szCs w:val="32"/>
          <w:lang w:val="en-GB"/>
        </w:rPr>
        <w:t>in order to</w:t>
      </w:r>
      <w:proofErr w:type="gramEnd"/>
      <w:r w:rsidRPr="00AC24F8">
        <w:rPr>
          <w:rFonts w:ascii="Arial" w:hAnsi="Arial" w:cs="Arial"/>
          <w:sz w:val="32"/>
          <w:szCs w:val="32"/>
          <w:lang w:val="en-GB"/>
        </w:rPr>
        <w:t xml:space="preserve"> bring their delicate Greek subjects to life. </w:t>
      </w:r>
    </w:p>
    <w:p w:rsidRPr="00AC24F8" w:rsidR="00AC24F8" w:rsidP="00AC24F8" w:rsidRDefault="00AC24F8" w14:paraId="6A940D00" w14:textId="77777777">
      <w:pPr>
        <w:rPr>
          <w:rFonts w:ascii="Arial" w:hAnsi="Arial" w:cs="Arial"/>
          <w:sz w:val="32"/>
          <w:szCs w:val="32"/>
          <w:lang w:val="en-GB"/>
        </w:rPr>
      </w:pPr>
    </w:p>
    <w:p w:rsidR="00AC24F8" w:rsidP="00AC24F8" w:rsidRDefault="00AC24F8" w14:paraId="4D85F5A3" w14:textId="77777777">
      <w:pPr>
        <w:rPr>
          <w:rFonts w:ascii="Arial" w:hAnsi="Arial" w:cs="Arial"/>
          <w:sz w:val="32"/>
          <w:szCs w:val="32"/>
          <w:lang w:val="en-GB"/>
        </w:rPr>
      </w:pPr>
      <w:r w:rsidRPr="00AC24F8">
        <w:rPr>
          <w:rFonts w:ascii="Arial" w:hAnsi="Arial" w:cs="Arial"/>
          <w:sz w:val="32"/>
          <w:szCs w:val="32"/>
          <w:lang w:val="en-GB"/>
        </w:rPr>
        <w:t xml:space="preserve">In 1922 the composer wrote: ‘This is not meant to be a drama, unfolding in scenes … this is rather a complex music expression of the inspiring beauty of the </w:t>
      </w:r>
      <w:proofErr w:type="spellStart"/>
      <w:r w:rsidRPr="00AC24F8">
        <w:rPr>
          <w:rFonts w:ascii="Arial" w:hAnsi="Arial" w:cs="Arial"/>
          <w:i/>
          <w:iCs/>
          <w:sz w:val="32"/>
          <w:szCs w:val="32"/>
          <w:lang w:val="en-GB"/>
        </w:rPr>
        <w:t>Mythes</w:t>
      </w:r>
      <w:proofErr w:type="spellEnd"/>
      <w:r w:rsidRPr="00AC24F8">
        <w:rPr>
          <w:rFonts w:ascii="Arial" w:hAnsi="Arial" w:cs="Arial"/>
          <w:sz w:val="32"/>
          <w:szCs w:val="32"/>
          <w:lang w:val="en-GB"/>
        </w:rPr>
        <w:t xml:space="preserve">…’ </w:t>
      </w:r>
    </w:p>
    <w:p w:rsidRPr="00AC24F8" w:rsidR="00AC24F8" w:rsidP="00AC24F8" w:rsidRDefault="00AC24F8" w14:paraId="074983BF" w14:textId="77777777">
      <w:pPr>
        <w:rPr>
          <w:rFonts w:ascii="Arial" w:hAnsi="Arial" w:cs="Arial"/>
          <w:sz w:val="32"/>
          <w:szCs w:val="32"/>
          <w:lang w:val="en-GB"/>
        </w:rPr>
      </w:pPr>
    </w:p>
    <w:p w:rsidR="00AC24F8" w:rsidP="00AC24F8" w:rsidRDefault="00AC24F8" w14:paraId="272D4FA0" w14:textId="77777777">
      <w:pPr>
        <w:rPr>
          <w:rFonts w:ascii="Arial" w:hAnsi="Arial" w:cs="Arial"/>
          <w:sz w:val="32"/>
          <w:szCs w:val="32"/>
          <w:lang w:val="en-GB"/>
        </w:rPr>
      </w:pPr>
      <w:r w:rsidRPr="00AC24F8">
        <w:rPr>
          <w:rFonts w:ascii="Arial" w:hAnsi="Arial" w:cs="Arial"/>
          <w:sz w:val="32"/>
          <w:szCs w:val="32"/>
          <w:lang w:val="en-GB"/>
        </w:rPr>
        <w:t xml:space="preserve">Arethusa, chaste nymph, stalked by the river god Alpheus, could not get away from him even when the goddess Artemis turned her into a cloud and then into a stream, travelling under </w:t>
      </w:r>
      <w:r w:rsidRPr="00AC24F8">
        <w:rPr>
          <w:rFonts w:ascii="Arial" w:hAnsi="Arial" w:cs="Arial"/>
          <w:sz w:val="32"/>
          <w:szCs w:val="32"/>
          <w:lang w:val="en-GB"/>
        </w:rPr>
        <w:t xml:space="preserve">the sea to a whole different island. (Alpheus River in Greece is rumoured to connect to the Fountain of Arethusa in Syracuse, a spring in Sicily.) </w:t>
      </w:r>
    </w:p>
    <w:p w:rsidRPr="00AC24F8" w:rsidR="00AC24F8" w:rsidP="00AC24F8" w:rsidRDefault="00AC24F8" w14:paraId="54E2EAF1" w14:textId="77777777">
      <w:pPr>
        <w:rPr>
          <w:rFonts w:ascii="Arial" w:hAnsi="Arial" w:cs="Arial"/>
          <w:sz w:val="32"/>
          <w:szCs w:val="32"/>
          <w:lang w:val="en-GB"/>
        </w:rPr>
      </w:pPr>
    </w:p>
    <w:p w:rsidR="00AC24F8" w:rsidP="00AC24F8" w:rsidRDefault="00AC24F8" w14:paraId="105465B3" w14:textId="77777777">
      <w:pPr>
        <w:rPr>
          <w:rFonts w:ascii="Arial" w:hAnsi="Arial" w:cs="Arial"/>
          <w:sz w:val="32"/>
          <w:szCs w:val="32"/>
          <w:lang w:val="en-GB"/>
        </w:rPr>
      </w:pPr>
      <w:r w:rsidRPr="00AC24F8">
        <w:rPr>
          <w:rFonts w:ascii="Arial" w:hAnsi="Arial" w:cs="Arial"/>
          <w:sz w:val="32"/>
          <w:szCs w:val="32"/>
          <w:lang w:val="en-GB"/>
        </w:rPr>
        <w:t xml:space="preserve">Szymanowski gives us the unpredictability of natural waves, beginning this first movement with a shifting time signature of 4/8 and 3/8, ‘delicate, whispering, flexible’: a rippling piano and a keening violin. A stronger middle section has eerie, flute-like harmonics from strings pressed partly down, and double-stops (two notes at once) on the violin: the instruments must match each other’s strength as the two mythical watercourses urge and resist. It ends with the most tiny, high, delicate little mini-cadenza </w:t>
      </w:r>
      <w:proofErr w:type="gramStart"/>
      <w:r w:rsidRPr="00AC24F8">
        <w:rPr>
          <w:rFonts w:ascii="Arial" w:hAnsi="Arial" w:cs="Arial"/>
          <w:sz w:val="32"/>
          <w:szCs w:val="32"/>
          <w:lang w:val="en-GB"/>
        </w:rPr>
        <w:t>imaginable,</w:t>
      </w:r>
      <w:proofErr w:type="gramEnd"/>
      <w:r w:rsidRPr="00AC24F8">
        <w:rPr>
          <w:rFonts w:ascii="Arial" w:hAnsi="Arial" w:cs="Arial"/>
          <w:sz w:val="32"/>
          <w:szCs w:val="32"/>
          <w:lang w:val="en-GB"/>
        </w:rPr>
        <w:t xml:space="preserve"> trembling double-stops sliding down to the last sorrowful droplets, barely audible. </w:t>
      </w:r>
    </w:p>
    <w:p w:rsidRPr="00AC24F8" w:rsidR="00AC24F8" w:rsidP="00AC24F8" w:rsidRDefault="00AC24F8" w14:paraId="04EB3273" w14:textId="77777777">
      <w:pPr>
        <w:rPr>
          <w:rFonts w:ascii="Arial" w:hAnsi="Arial" w:cs="Arial"/>
          <w:sz w:val="32"/>
          <w:szCs w:val="32"/>
          <w:lang w:val="en-GB"/>
        </w:rPr>
      </w:pPr>
    </w:p>
    <w:p w:rsidR="00AC24F8" w:rsidP="00AC24F8" w:rsidRDefault="00AC24F8" w14:paraId="10CE3CD4" w14:textId="77777777">
      <w:pPr>
        <w:rPr>
          <w:rFonts w:ascii="Arial" w:hAnsi="Arial" w:cs="Arial"/>
          <w:sz w:val="32"/>
          <w:szCs w:val="32"/>
          <w:lang w:val="en-GB"/>
        </w:rPr>
      </w:pPr>
      <w:r w:rsidRPr="00AC24F8">
        <w:rPr>
          <w:rFonts w:ascii="Arial" w:hAnsi="Arial" w:cs="Arial"/>
          <w:sz w:val="32"/>
          <w:szCs w:val="32"/>
          <w:lang w:val="en-GB"/>
        </w:rPr>
        <w:t xml:space="preserve">Narcissus fell in love with his own reflection, having rejected pretty much everyone else including the gorgeous Echo. The appeal of this story – someone so beautiful he was literally irresistible – endures. The composer subtly tracks Narcissus through his social success, into despair at his dreadful fate: to love the only person he can never have. The story shapes contrasting sections: climbing steadily, soaring free, sought-after; but melancholy trills bring us to a slow, sad glimpse of an earlier motif. A crescendo up to an aching high point … his despairing realisation? We hear the opening material again, transfigured. </w:t>
      </w:r>
    </w:p>
    <w:p w:rsidRPr="00AC24F8" w:rsidR="00AC24F8" w:rsidP="00AC24F8" w:rsidRDefault="00AC24F8" w14:paraId="36635482" w14:textId="77777777">
      <w:pPr>
        <w:rPr>
          <w:rFonts w:ascii="Arial" w:hAnsi="Arial" w:cs="Arial"/>
          <w:sz w:val="32"/>
          <w:szCs w:val="32"/>
          <w:lang w:val="en-GB"/>
        </w:rPr>
      </w:pPr>
    </w:p>
    <w:p w:rsidR="00AC24F8" w:rsidP="00AC24F8" w:rsidRDefault="00AC24F8" w14:paraId="5300385A" w14:textId="77777777">
      <w:pPr>
        <w:rPr>
          <w:rFonts w:ascii="Arial" w:hAnsi="Arial" w:cs="Arial"/>
          <w:sz w:val="32"/>
          <w:szCs w:val="32"/>
          <w:lang w:val="en-GB"/>
        </w:rPr>
      </w:pPr>
      <w:r w:rsidRPr="00AC24F8">
        <w:rPr>
          <w:rFonts w:ascii="Arial" w:hAnsi="Arial" w:cs="Arial"/>
          <w:i/>
          <w:iCs/>
          <w:sz w:val="32"/>
          <w:szCs w:val="32"/>
          <w:lang w:val="en-GB"/>
        </w:rPr>
        <w:t xml:space="preserve">Dryads and Pan </w:t>
      </w:r>
      <w:proofErr w:type="gramStart"/>
      <w:r w:rsidRPr="00AC24F8">
        <w:rPr>
          <w:rFonts w:ascii="Arial" w:hAnsi="Arial" w:cs="Arial"/>
          <w:sz w:val="32"/>
          <w:szCs w:val="32"/>
          <w:lang w:val="en-GB"/>
        </w:rPr>
        <w:t>is</w:t>
      </w:r>
      <w:proofErr w:type="gramEnd"/>
      <w:r w:rsidRPr="00AC24F8">
        <w:rPr>
          <w:rFonts w:ascii="Arial" w:hAnsi="Arial" w:cs="Arial"/>
          <w:sz w:val="32"/>
          <w:szCs w:val="32"/>
          <w:lang w:val="en-GB"/>
        </w:rPr>
        <w:t xml:space="preserve"> exactly what you’d expect from a country ball where a guy with goat legs and magic pipes seems to have endless wine. Nothing is stable, not even pitch. It’s almost avant-garde folk music, shifting between outbursts and innocence as Pan chases tree nymphs round the forest. The </w:t>
      </w:r>
      <w:proofErr w:type="spellStart"/>
      <w:r w:rsidRPr="00AC24F8">
        <w:rPr>
          <w:rFonts w:ascii="Arial" w:hAnsi="Arial" w:cs="Arial"/>
          <w:sz w:val="32"/>
          <w:szCs w:val="32"/>
          <w:lang w:val="en-GB"/>
        </w:rPr>
        <w:t>flutey</w:t>
      </w:r>
      <w:proofErr w:type="spellEnd"/>
      <w:r w:rsidRPr="00AC24F8">
        <w:rPr>
          <w:rFonts w:ascii="Arial" w:hAnsi="Arial" w:cs="Arial"/>
          <w:sz w:val="32"/>
          <w:szCs w:val="32"/>
          <w:lang w:val="en-GB"/>
        </w:rPr>
        <w:t xml:space="preserve"> harmonics here are the most intentionally descriptive elements of the whole work. Sudden changes of dynamic and </w:t>
      </w:r>
      <w:r w:rsidRPr="00AC24F8">
        <w:rPr>
          <w:rFonts w:ascii="Arial" w:hAnsi="Arial" w:cs="Arial"/>
          <w:sz w:val="32"/>
          <w:szCs w:val="32"/>
          <w:lang w:val="en-GB"/>
        </w:rPr>
        <w:t xml:space="preserve">speed unbalance things; the piano has lovely </w:t>
      </w:r>
      <w:proofErr w:type="spellStart"/>
      <w:r w:rsidRPr="00AC24F8">
        <w:rPr>
          <w:rFonts w:ascii="Arial" w:hAnsi="Arial" w:cs="Arial"/>
          <w:sz w:val="32"/>
          <w:szCs w:val="32"/>
          <w:lang w:val="en-GB"/>
        </w:rPr>
        <w:t>ripplings</w:t>
      </w:r>
      <w:proofErr w:type="spellEnd"/>
      <w:r w:rsidRPr="00AC24F8">
        <w:rPr>
          <w:rFonts w:ascii="Arial" w:hAnsi="Arial" w:cs="Arial"/>
          <w:sz w:val="32"/>
          <w:szCs w:val="32"/>
          <w:lang w:val="en-GB"/>
        </w:rPr>
        <w:t xml:space="preserve">, the violin cuts through with aggressive tremolo slides. Another Pan-flute moment, and the real unsteadiness starts, with notes bending not even a full semitone before everyone drops in a flurry of pizzicato. As the composer says, ‘Then everything calms down in the freshness and silence of the breaking dawn.’ </w:t>
      </w:r>
    </w:p>
    <w:p w:rsidRPr="00AC24F8" w:rsidR="00AC24F8" w:rsidP="00AC24F8" w:rsidRDefault="00AC24F8" w14:paraId="76C0BA9B" w14:textId="77777777">
      <w:pPr>
        <w:rPr>
          <w:rFonts w:ascii="Arial" w:hAnsi="Arial" w:cs="Arial"/>
          <w:sz w:val="32"/>
          <w:szCs w:val="32"/>
          <w:lang w:val="en-GB"/>
        </w:rPr>
      </w:pPr>
    </w:p>
    <w:p w:rsidR="00AC24F8" w:rsidP="00AC24F8" w:rsidRDefault="00AC24F8" w14:paraId="4A7EBC65" w14:textId="11673C93">
      <w:pPr>
        <w:rPr>
          <w:rFonts w:ascii="Arial" w:hAnsi="Arial" w:cs="Arial"/>
          <w:sz w:val="32"/>
          <w:szCs w:val="32"/>
          <w:lang w:val="en-GB"/>
        </w:rPr>
      </w:pPr>
      <w:r w:rsidRPr="00AC24F8">
        <w:rPr>
          <w:rFonts w:ascii="Arial" w:hAnsi="Arial" w:cs="Arial"/>
          <w:sz w:val="32"/>
          <w:szCs w:val="32"/>
          <w:lang w:val="en-GB"/>
        </w:rPr>
        <w:t>© KP K</w:t>
      </w:r>
      <w:r>
        <w:rPr>
          <w:rFonts w:ascii="Arial" w:hAnsi="Arial" w:cs="Arial"/>
          <w:sz w:val="32"/>
          <w:szCs w:val="32"/>
          <w:lang w:val="en-GB"/>
        </w:rPr>
        <w:t>emp</w:t>
      </w:r>
      <w:r w:rsidRPr="00AC24F8">
        <w:rPr>
          <w:rFonts w:ascii="Arial" w:hAnsi="Arial" w:cs="Arial"/>
          <w:sz w:val="32"/>
          <w:szCs w:val="32"/>
          <w:lang w:val="en-GB"/>
        </w:rPr>
        <w:t xml:space="preserve"> 2026</w:t>
      </w:r>
    </w:p>
    <w:p w:rsidR="00AC24F8" w:rsidP="00AC24F8" w:rsidRDefault="00AC24F8" w14:paraId="2147F4D8" w14:textId="77777777">
      <w:pPr>
        <w:rPr>
          <w:rFonts w:ascii="Arial" w:hAnsi="Arial" w:cs="Arial"/>
          <w:sz w:val="32"/>
          <w:szCs w:val="32"/>
          <w:lang w:val="en-GB"/>
        </w:rPr>
      </w:pPr>
    </w:p>
    <w:p w:rsidRPr="00AC24F8" w:rsidR="00AC24F8" w:rsidP="00AC24F8" w:rsidRDefault="00AC24F8" w14:paraId="7993213E" w14:textId="77777777">
      <w:pPr>
        <w:rPr>
          <w:rFonts w:ascii="Arial" w:hAnsi="Arial" w:cs="Arial"/>
          <w:sz w:val="32"/>
          <w:szCs w:val="32"/>
          <w:lang w:val="en-GB"/>
        </w:rPr>
      </w:pPr>
    </w:p>
    <w:p w:rsidR="00AC24F8" w:rsidP="00AC24F8" w:rsidRDefault="00AC24F8" w14:paraId="7B0E5783" w14:textId="77777777">
      <w:pPr>
        <w:rPr>
          <w:rFonts w:ascii="Arial" w:hAnsi="Arial" w:cs="Arial"/>
          <w:sz w:val="32"/>
          <w:szCs w:val="32"/>
          <w:lang w:val="en-GB"/>
        </w:rPr>
      </w:pPr>
      <w:proofErr w:type="gramStart"/>
      <w:r w:rsidRPr="00AC24F8">
        <w:rPr>
          <w:rFonts w:ascii="Arial" w:hAnsi="Arial" w:cs="Arial"/>
          <w:sz w:val="32"/>
          <w:szCs w:val="32"/>
          <w:lang w:val="en-GB"/>
        </w:rPr>
        <w:t>British-German</w:t>
      </w:r>
      <w:proofErr w:type="gramEnd"/>
      <w:r w:rsidRPr="00AC24F8">
        <w:rPr>
          <w:rFonts w:ascii="Arial" w:hAnsi="Arial" w:cs="Arial"/>
          <w:sz w:val="32"/>
          <w:szCs w:val="32"/>
          <w:lang w:val="en-GB"/>
        </w:rPr>
        <w:t xml:space="preserve"> composer </w:t>
      </w:r>
      <w:r w:rsidRPr="00AC24F8">
        <w:rPr>
          <w:rFonts w:ascii="Arial" w:hAnsi="Arial" w:cs="Arial"/>
          <w:b/>
          <w:bCs/>
          <w:sz w:val="32"/>
          <w:szCs w:val="32"/>
          <w:lang w:val="en-GB"/>
        </w:rPr>
        <w:t>Charlotte</w:t>
      </w:r>
      <w:r w:rsidRPr="00AC24F8">
        <w:rPr>
          <w:rFonts w:ascii="Arial" w:hAnsi="Arial" w:cs="Arial"/>
          <w:sz w:val="32"/>
          <w:szCs w:val="32"/>
          <w:lang w:val="en-GB"/>
        </w:rPr>
        <w:t xml:space="preserve"> </w:t>
      </w:r>
      <w:r w:rsidRPr="00AC24F8">
        <w:rPr>
          <w:rFonts w:ascii="Arial" w:hAnsi="Arial" w:cs="Arial"/>
          <w:b/>
          <w:bCs/>
          <w:sz w:val="32"/>
          <w:szCs w:val="32"/>
          <w:lang w:val="en-GB"/>
        </w:rPr>
        <w:t xml:space="preserve">Bray </w:t>
      </w:r>
      <w:r w:rsidRPr="00AC24F8">
        <w:rPr>
          <w:rFonts w:ascii="Arial" w:hAnsi="Arial" w:cs="Arial"/>
          <w:sz w:val="32"/>
          <w:szCs w:val="32"/>
          <w:lang w:val="en-GB"/>
        </w:rPr>
        <w:t xml:space="preserve">is an esteemed and in-demand composer, exhibiting uninhibited ambition and desire to communicate. An Ivor Novello Award winner, she uses her voice to spotlight global issues, including the refugee crisis, unification, terrorism, and humanity’s impact on nature. She is currently the Composer-in-Residence with the Geneva Chamber Orchestra. </w:t>
      </w:r>
    </w:p>
    <w:p w:rsidRPr="00AC24F8" w:rsidR="00AC24F8" w:rsidP="00AC24F8" w:rsidRDefault="00AC24F8" w14:paraId="4277A648" w14:textId="77777777">
      <w:pPr>
        <w:rPr>
          <w:rFonts w:ascii="Arial" w:hAnsi="Arial" w:cs="Arial"/>
          <w:sz w:val="32"/>
          <w:szCs w:val="32"/>
          <w:lang w:val="en-GB"/>
        </w:rPr>
      </w:pPr>
    </w:p>
    <w:p w:rsidR="00AC24F8" w:rsidP="00AC24F8" w:rsidRDefault="00AC24F8" w14:paraId="70404136" w14:textId="77777777">
      <w:pPr>
        <w:rPr>
          <w:rFonts w:ascii="Arial" w:hAnsi="Arial" w:cs="Arial"/>
          <w:sz w:val="32"/>
          <w:szCs w:val="32"/>
          <w:lang w:val="en-GB"/>
        </w:rPr>
      </w:pPr>
      <w:r w:rsidRPr="00AC24F8">
        <w:rPr>
          <w:rFonts w:ascii="Arial" w:hAnsi="Arial" w:cs="Arial"/>
          <w:sz w:val="32"/>
          <w:szCs w:val="32"/>
          <w:lang w:val="en-GB"/>
        </w:rPr>
        <w:t xml:space="preserve">Charlotte Bray’s work has been featured by the BBC Symphony, Royal Opera House Covent Garden, Vienna Radio Symphony Orchestra, </w:t>
      </w:r>
      <w:proofErr w:type="spellStart"/>
      <w:r w:rsidRPr="00AC24F8">
        <w:rPr>
          <w:rFonts w:ascii="Arial" w:hAnsi="Arial" w:cs="Arial"/>
          <w:sz w:val="32"/>
          <w:szCs w:val="32"/>
          <w:lang w:val="en-GB"/>
        </w:rPr>
        <w:t>Deutsches</w:t>
      </w:r>
      <w:proofErr w:type="spellEnd"/>
      <w:r w:rsidRPr="00AC24F8">
        <w:rPr>
          <w:rFonts w:ascii="Arial" w:hAnsi="Arial" w:cs="Arial"/>
          <w:sz w:val="32"/>
          <w:szCs w:val="32"/>
          <w:lang w:val="en-GB"/>
        </w:rPr>
        <w:t xml:space="preserve"> Symphonie-</w:t>
      </w:r>
      <w:proofErr w:type="spellStart"/>
      <w:r w:rsidRPr="00AC24F8">
        <w:rPr>
          <w:rFonts w:ascii="Arial" w:hAnsi="Arial" w:cs="Arial"/>
          <w:sz w:val="32"/>
          <w:szCs w:val="32"/>
          <w:lang w:val="en-GB"/>
        </w:rPr>
        <w:t>Orchester</w:t>
      </w:r>
      <w:proofErr w:type="spellEnd"/>
      <w:r w:rsidRPr="00AC24F8">
        <w:rPr>
          <w:rFonts w:ascii="Arial" w:hAnsi="Arial" w:cs="Arial"/>
          <w:sz w:val="32"/>
          <w:szCs w:val="32"/>
          <w:lang w:val="en-GB"/>
        </w:rPr>
        <w:t xml:space="preserve"> Berlin, Hong Kong Sinfonietta, Aurora Orchestra, and Birmingham Contemporary Music Group, and at festivals in Aldeburgh, Cheltenham, Tanglewood, Aix-en-Provence, Verbier and </w:t>
      </w:r>
      <w:proofErr w:type="spellStart"/>
      <w:r w:rsidRPr="00AC24F8">
        <w:rPr>
          <w:rFonts w:ascii="Arial" w:hAnsi="Arial" w:cs="Arial"/>
          <w:sz w:val="32"/>
          <w:szCs w:val="32"/>
          <w:lang w:val="en-GB"/>
        </w:rPr>
        <w:t>Kuhmo</w:t>
      </w:r>
      <w:proofErr w:type="spellEnd"/>
      <w:r w:rsidRPr="00AC24F8">
        <w:rPr>
          <w:rFonts w:ascii="Arial" w:hAnsi="Arial" w:cs="Arial"/>
          <w:sz w:val="32"/>
          <w:szCs w:val="32"/>
          <w:lang w:val="en-GB"/>
        </w:rPr>
        <w:t>. Portrait discs of her music have been recorded on RTF Classical (2018) and NMC Records (2014).</w:t>
      </w:r>
    </w:p>
    <w:p w:rsidRPr="00AC24F8" w:rsidR="00AC24F8" w:rsidP="00AC24F8" w:rsidRDefault="00AC24F8" w14:paraId="56719EAD" w14:textId="77777777">
      <w:pPr>
        <w:rPr>
          <w:rFonts w:ascii="Arial" w:hAnsi="Arial" w:cs="Arial"/>
          <w:sz w:val="32"/>
          <w:szCs w:val="32"/>
          <w:lang w:val="en-GB"/>
        </w:rPr>
      </w:pPr>
    </w:p>
    <w:p w:rsidR="00AC24F8" w:rsidP="00AC24F8" w:rsidRDefault="00AC24F8" w14:paraId="6C12A1C9" w14:textId="77777777">
      <w:pPr>
        <w:rPr>
          <w:rFonts w:ascii="Arial" w:hAnsi="Arial" w:cs="Arial"/>
          <w:i/>
          <w:iCs/>
          <w:sz w:val="32"/>
          <w:szCs w:val="32"/>
          <w:lang w:val="en-GB"/>
        </w:rPr>
      </w:pPr>
      <w:r w:rsidRPr="00AC24F8">
        <w:rPr>
          <w:rFonts w:ascii="Arial" w:hAnsi="Arial" w:cs="Arial"/>
          <w:sz w:val="32"/>
          <w:szCs w:val="32"/>
          <w:lang w:val="en-GB"/>
        </w:rPr>
        <w:t xml:space="preserve">Charlotte Bray provides the following commentary on </w:t>
      </w:r>
      <w:r w:rsidRPr="00AC24F8">
        <w:rPr>
          <w:rFonts w:ascii="Arial" w:hAnsi="Arial" w:cs="Arial"/>
          <w:i/>
          <w:iCs/>
          <w:sz w:val="32"/>
          <w:szCs w:val="32"/>
          <w:lang w:val="en-GB"/>
        </w:rPr>
        <w:t>Mriya:</w:t>
      </w:r>
    </w:p>
    <w:p w:rsidRPr="00AC24F8" w:rsidR="00AC24F8" w:rsidP="00AC24F8" w:rsidRDefault="00AC24F8" w14:paraId="5D931811" w14:textId="77777777">
      <w:pPr>
        <w:rPr>
          <w:rFonts w:ascii="Arial" w:hAnsi="Arial" w:cs="Arial"/>
          <w:sz w:val="32"/>
          <w:szCs w:val="32"/>
          <w:lang w:val="en-GB"/>
        </w:rPr>
      </w:pPr>
    </w:p>
    <w:p w:rsidRPr="00AC24F8" w:rsidR="00AC24F8" w:rsidP="00AC24F8" w:rsidRDefault="00AC24F8" w14:paraId="21D58EE3" w14:textId="77777777">
      <w:pPr>
        <w:rPr>
          <w:rFonts w:ascii="Arial" w:hAnsi="Arial" w:cs="Arial"/>
          <w:sz w:val="32"/>
          <w:szCs w:val="32"/>
          <w:lang w:val="en-GB"/>
        </w:rPr>
      </w:pPr>
      <w:r w:rsidRPr="00AC24F8">
        <w:rPr>
          <w:rFonts w:ascii="Arial" w:hAnsi="Arial" w:cs="Arial"/>
          <w:i/>
          <w:iCs/>
          <w:sz w:val="32"/>
          <w:szCs w:val="32"/>
          <w:lang w:val="en-GB"/>
        </w:rPr>
        <w:t>Mriya</w:t>
      </w:r>
      <w:r w:rsidRPr="00AC24F8">
        <w:rPr>
          <w:rFonts w:ascii="Arial" w:hAnsi="Arial" w:cs="Arial"/>
          <w:sz w:val="32"/>
          <w:szCs w:val="32"/>
          <w:lang w:val="en-GB"/>
        </w:rPr>
        <w:t xml:space="preserve"> translates from the Ukrainian language as dream, vision, ambition and vow. A persistent struggle, between the dream of freedom, driven by hope and resolve, and the darkness of war, runs through the music.</w:t>
      </w:r>
    </w:p>
    <w:p w:rsidR="00AC24F8" w:rsidP="00AC24F8" w:rsidRDefault="00AC24F8" w14:paraId="18D75F7A" w14:textId="6F0F2AC0">
      <w:pPr>
        <w:rPr>
          <w:rFonts w:ascii="Arial" w:hAnsi="Arial" w:cs="Arial"/>
          <w:sz w:val="32"/>
          <w:szCs w:val="32"/>
          <w:lang w:val="en-GB"/>
        </w:rPr>
      </w:pPr>
      <w:r w:rsidRPr="00AC24F8">
        <w:rPr>
          <w:rFonts w:ascii="Arial" w:hAnsi="Arial" w:cs="Arial"/>
          <w:sz w:val="32"/>
          <w:szCs w:val="32"/>
          <w:lang w:val="en-GB"/>
        </w:rPr>
        <w:t xml:space="preserve">This opposition is expressed in the dreamlike opening of </w:t>
      </w:r>
      <w:r w:rsidRPr="00AC24F8">
        <w:rPr>
          <w:rFonts w:ascii="Arial" w:hAnsi="Arial" w:cs="Arial"/>
          <w:i/>
          <w:iCs/>
          <w:sz w:val="32"/>
          <w:szCs w:val="32"/>
          <w:lang w:val="en-GB"/>
        </w:rPr>
        <w:t>Mriya</w:t>
      </w:r>
      <w:r w:rsidRPr="00AC24F8">
        <w:rPr>
          <w:rFonts w:ascii="Arial" w:hAnsi="Arial" w:cs="Arial"/>
          <w:sz w:val="32"/>
          <w:szCs w:val="32"/>
          <w:lang w:val="en-GB"/>
        </w:rPr>
        <w:t xml:space="preserve"> with a mysterious, introspective sound-world co-existing with one that is hostile in nature. There are fleeting moments of hope, particularly in a playful second section within the first movement. In the second movement, innocence flees in haste and the rising darkness of war commands fast, rhythmic and irregular music. The disquieting feelings this gives rise to are conveyed through the violin playing tremolo almost throughout, the piano providing a nervously energetic accompaniment. Still, within, determination and fortitude hold on tenaciously. </w:t>
      </w:r>
    </w:p>
    <w:p w:rsidRPr="00AC24F8" w:rsidR="00AC24F8" w:rsidP="00AC24F8" w:rsidRDefault="00AC24F8" w14:paraId="659A636D" w14:textId="77777777">
      <w:pPr>
        <w:rPr>
          <w:rFonts w:ascii="Arial" w:hAnsi="Arial" w:cs="Arial"/>
          <w:sz w:val="32"/>
          <w:szCs w:val="32"/>
          <w:lang w:val="en-GB"/>
        </w:rPr>
      </w:pPr>
    </w:p>
    <w:p w:rsidR="00AC24F8" w:rsidP="00AC24F8" w:rsidRDefault="00AC24F8" w14:paraId="197689F7" w14:textId="77777777">
      <w:pPr>
        <w:rPr>
          <w:rFonts w:ascii="Arial" w:hAnsi="Arial" w:cs="Arial"/>
          <w:sz w:val="32"/>
          <w:szCs w:val="32"/>
          <w:lang w:val="en-GB"/>
        </w:rPr>
      </w:pPr>
      <w:r w:rsidRPr="00AC24F8">
        <w:rPr>
          <w:rFonts w:ascii="Arial" w:hAnsi="Arial" w:cs="Arial"/>
          <w:sz w:val="32"/>
          <w:szCs w:val="32"/>
          <w:lang w:val="en-GB"/>
        </w:rPr>
        <w:t>The stark, sparse third movement separates the two instrumental voices for the most part. Each is resolute: expressive, dark and impassioned, suggesting displacement and loss. The slow finale that follows is precise and poignant. A floating, delicate melody transforms into one that is muscular and grounded. The piano pulsates around the melodic voice, growing to an emotional and expressive climax before both voices recede into more muted material, glimpsing hope.</w:t>
      </w:r>
    </w:p>
    <w:p w:rsidRPr="00AC24F8" w:rsidR="00AC24F8" w:rsidP="00AC24F8" w:rsidRDefault="00AC24F8" w14:paraId="6A0E70B1" w14:textId="77777777">
      <w:pPr>
        <w:rPr>
          <w:rFonts w:ascii="Arial" w:hAnsi="Arial" w:cs="Arial"/>
          <w:sz w:val="32"/>
          <w:szCs w:val="32"/>
          <w:lang w:val="en-GB"/>
        </w:rPr>
      </w:pPr>
    </w:p>
    <w:p w:rsidR="00AC24F8" w:rsidP="00AC24F8" w:rsidRDefault="00AC24F8" w14:paraId="73977682" w14:textId="30062CA2">
      <w:pPr>
        <w:rPr>
          <w:rFonts w:ascii="Arial" w:hAnsi="Arial" w:cs="Arial"/>
          <w:sz w:val="32"/>
          <w:szCs w:val="32"/>
          <w:lang w:val="en-GB"/>
        </w:rPr>
      </w:pPr>
      <w:r w:rsidRPr="00AC24F8">
        <w:rPr>
          <w:rFonts w:ascii="Arial" w:hAnsi="Arial" w:cs="Arial"/>
          <w:sz w:val="32"/>
          <w:szCs w:val="32"/>
          <w:lang w:val="en-GB"/>
        </w:rPr>
        <w:t>© C</w:t>
      </w:r>
      <w:r>
        <w:rPr>
          <w:rFonts w:ascii="Arial" w:hAnsi="Arial" w:cs="Arial"/>
          <w:sz w:val="32"/>
          <w:szCs w:val="32"/>
          <w:lang w:val="en-GB"/>
        </w:rPr>
        <w:t>harlotte Bray</w:t>
      </w:r>
      <w:r w:rsidRPr="00AC24F8">
        <w:rPr>
          <w:rFonts w:ascii="Arial" w:hAnsi="Arial" w:cs="Arial"/>
          <w:sz w:val="32"/>
          <w:szCs w:val="32"/>
          <w:lang w:val="en-GB"/>
        </w:rPr>
        <w:t xml:space="preserve"> 2024</w:t>
      </w:r>
    </w:p>
    <w:p w:rsidRPr="00AC24F8" w:rsidR="00AC24F8" w:rsidP="00AC24F8" w:rsidRDefault="00AC24F8" w14:paraId="2440EEC7" w14:textId="77777777">
      <w:pPr>
        <w:rPr>
          <w:rFonts w:ascii="Arial" w:hAnsi="Arial" w:cs="Arial"/>
          <w:i/>
          <w:iCs/>
          <w:sz w:val="32"/>
          <w:szCs w:val="32"/>
          <w:lang w:val="en-GB"/>
        </w:rPr>
      </w:pPr>
    </w:p>
    <w:p w:rsidRPr="00AC24F8" w:rsidR="00AC24F8" w:rsidP="00AC24F8" w:rsidRDefault="00AC24F8" w14:paraId="14AA58C2" w14:textId="77777777">
      <w:pPr>
        <w:ind w:left="720"/>
        <w:rPr>
          <w:rFonts w:ascii="Arial" w:hAnsi="Arial" w:cs="Arial"/>
          <w:sz w:val="32"/>
          <w:szCs w:val="32"/>
          <w:lang w:val="en-GB"/>
        </w:rPr>
      </w:pPr>
      <w:r w:rsidRPr="00AC24F8">
        <w:rPr>
          <w:rFonts w:ascii="Arial" w:hAnsi="Arial" w:cs="Arial"/>
          <w:i/>
          <w:iCs/>
          <w:sz w:val="32"/>
          <w:szCs w:val="32"/>
          <w:lang w:val="en-GB"/>
        </w:rPr>
        <w:t xml:space="preserve">Mriya </w:t>
      </w:r>
      <w:r w:rsidRPr="00AC24F8">
        <w:rPr>
          <w:rFonts w:ascii="Arial" w:hAnsi="Arial" w:cs="Arial"/>
          <w:sz w:val="32"/>
          <w:szCs w:val="32"/>
          <w:lang w:val="en-GB"/>
        </w:rPr>
        <w:t xml:space="preserve">was commissioned by Wigmore Hall, Chamber Music Society of Lincoln </w:t>
      </w:r>
      <w:proofErr w:type="spellStart"/>
      <w:r w:rsidRPr="00AC24F8">
        <w:rPr>
          <w:rFonts w:ascii="Arial" w:hAnsi="Arial" w:cs="Arial"/>
          <w:sz w:val="32"/>
          <w:szCs w:val="32"/>
          <w:lang w:val="en-GB"/>
        </w:rPr>
        <w:t>Center</w:t>
      </w:r>
      <w:proofErr w:type="spellEnd"/>
      <w:r w:rsidRPr="00AC24F8">
        <w:rPr>
          <w:rFonts w:ascii="Arial" w:hAnsi="Arial" w:cs="Arial"/>
          <w:sz w:val="32"/>
          <w:szCs w:val="32"/>
          <w:lang w:val="en-GB"/>
        </w:rPr>
        <w:t>, and Musica Viva Australia. Leila Josefowicz and John Novacek gave the first performance, on 21 September 2024.</w:t>
      </w:r>
    </w:p>
    <w:p w:rsidRPr="00AC24F8" w:rsidR="00AC24F8" w:rsidP="00AC24F8" w:rsidRDefault="00AC24F8" w14:paraId="661BC3CB" w14:textId="77777777">
      <w:pPr>
        <w:rPr>
          <w:rFonts w:ascii="Arial" w:hAnsi="Arial" w:cs="Arial"/>
          <w:sz w:val="32"/>
          <w:szCs w:val="32"/>
          <w:lang w:val="en-GB"/>
        </w:rPr>
      </w:pPr>
    </w:p>
    <w:p w:rsidR="00AC24F8" w:rsidP="00AC24F8" w:rsidRDefault="00AC24F8" w14:paraId="52334139" w14:textId="77777777">
      <w:pPr>
        <w:rPr>
          <w:rFonts w:ascii="Arial" w:hAnsi="Arial" w:cs="Arial"/>
          <w:sz w:val="32"/>
          <w:szCs w:val="32"/>
          <w:lang w:val="en-GB"/>
        </w:rPr>
      </w:pPr>
    </w:p>
    <w:p w:rsidR="00AC24F8" w:rsidP="00AC24F8" w:rsidRDefault="00AC24F8" w14:paraId="135A18ED" w14:textId="77777777">
      <w:pPr>
        <w:rPr>
          <w:rFonts w:ascii="Arial" w:hAnsi="Arial" w:cs="Arial"/>
          <w:i/>
          <w:iCs/>
          <w:sz w:val="32"/>
          <w:szCs w:val="32"/>
          <w:lang w:val="en-GB"/>
        </w:rPr>
      </w:pPr>
      <w:r w:rsidRPr="00AC24F8">
        <w:rPr>
          <w:rFonts w:ascii="Arial" w:hAnsi="Arial" w:cs="Arial"/>
          <w:sz w:val="32"/>
          <w:szCs w:val="32"/>
          <w:lang w:val="en-GB"/>
        </w:rPr>
        <w:t>In the book</w:t>
      </w:r>
      <w:r w:rsidRPr="00AC24F8">
        <w:rPr>
          <w:rFonts w:ascii="Arial" w:hAnsi="Arial" w:cs="Arial"/>
          <w:i/>
          <w:iCs/>
          <w:sz w:val="32"/>
          <w:szCs w:val="32"/>
          <w:lang w:val="en-GB"/>
        </w:rPr>
        <w:t xml:space="preserve"> Expositions and Developments, </w:t>
      </w:r>
      <w:r w:rsidRPr="00AC24F8">
        <w:rPr>
          <w:rFonts w:ascii="Arial" w:hAnsi="Arial" w:cs="Arial"/>
          <w:sz w:val="32"/>
          <w:szCs w:val="32"/>
          <w:lang w:val="en-GB"/>
        </w:rPr>
        <w:t xml:space="preserve">the third volume of conversations between </w:t>
      </w:r>
      <w:r w:rsidRPr="00AC24F8">
        <w:rPr>
          <w:rFonts w:ascii="Arial" w:hAnsi="Arial" w:cs="Arial"/>
          <w:b/>
          <w:bCs/>
          <w:sz w:val="32"/>
          <w:szCs w:val="32"/>
          <w:lang w:val="en-GB"/>
        </w:rPr>
        <w:t>Igor Stravinsky</w:t>
      </w:r>
      <w:r w:rsidRPr="00AC24F8">
        <w:rPr>
          <w:rFonts w:ascii="Arial" w:hAnsi="Arial" w:cs="Arial"/>
          <w:sz w:val="32"/>
          <w:szCs w:val="32"/>
          <w:lang w:val="en-GB"/>
        </w:rPr>
        <w:t xml:space="preserve"> and Robert Craft, published in 1962, the composer explains the origins of</w:t>
      </w:r>
      <w:r w:rsidRPr="00AC24F8">
        <w:rPr>
          <w:rFonts w:ascii="Arial" w:hAnsi="Arial" w:cs="Arial"/>
          <w:sz w:val="32"/>
          <w:szCs w:val="32"/>
          <w:lang w:val="en-GB"/>
        </w:rPr>
        <w:br/>
      </w:r>
      <w:r w:rsidRPr="00AC24F8">
        <w:rPr>
          <w:rFonts w:ascii="Arial" w:hAnsi="Arial" w:cs="Arial"/>
          <w:i/>
          <w:iCs/>
          <w:sz w:val="32"/>
          <w:szCs w:val="32"/>
          <w:lang w:val="en-GB"/>
        </w:rPr>
        <w:t>The Fairy’s Kiss:</w:t>
      </w:r>
    </w:p>
    <w:p w:rsidRPr="00AC24F8" w:rsidR="00AC24F8" w:rsidP="00AC24F8" w:rsidRDefault="00AC24F8" w14:paraId="55EB2347" w14:textId="77777777">
      <w:pPr>
        <w:rPr>
          <w:rFonts w:ascii="Arial" w:hAnsi="Arial" w:cs="Arial"/>
          <w:sz w:val="32"/>
          <w:szCs w:val="32"/>
          <w:lang w:val="en-GB"/>
        </w:rPr>
      </w:pPr>
    </w:p>
    <w:p w:rsidR="00AC24F8" w:rsidP="00AC24F8" w:rsidRDefault="00AC24F8" w14:paraId="027B0130" w14:textId="77777777">
      <w:pPr>
        <w:rPr>
          <w:rFonts w:ascii="Arial" w:hAnsi="Arial" w:cs="Arial"/>
          <w:sz w:val="32"/>
          <w:szCs w:val="32"/>
          <w:lang w:val="en-GB"/>
        </w:rPr>
      </w:pPr>
      <w:r w:rsidRPr="00AC24F8">
        <w:rPr>
          <w:rFonts w:ascii="Arial" w:hAnsi="Arial" w:cs="Arial"/>
          <w:sz w:val="32"/>
          <w:szCs w:val="32"/>
          <w:lang w:val="en-GB"/>
        </w:rPr>
        <w:t>‘In 1928 Ida Rubinstein commissioned me to compose a full-length ballet. The 35th anniversary of Tchaikovsky’s death was 1928 and I therefore conceived my compatriotic homage as an anniversary piece. I chose [Hans Christian] Andersen’s </w:t>
      </w:r>
      <w:r w:rsidRPr="00AC24F8">
        <w:rPr>
          <w:rFonts w:ascii="Arial" w:hAnsi="Arial" w:cs="Arial"/>
          <w:i/>
          <w:iCs/>
          <w:sz w:val="32"/>
          <w:szCs w:val="32"/>
          <w:lang w:val="en-GB"/>
        </w:rPr>
        <w:t>The Snow Maiden </w:t>
      </w:r>
      <w:r w:rsidRPr="00AC24F8">
        <w:rPr>
          <w:rFonts w:ascii="Arial" w:hAnsi="Arial" w:cs="Arial"/>
          <w:sz w:val="32"/>
          <w:szCs w:val="32"/>
          <w:lang w:val="en-GB"/>
        </w:rPr>
        <w:t xml:space="preserve">because it suggested an allegory of Tchaikovsky himself. The fairy’s kiss on the heel of the child is also the muse marking Tchaikovsky at his birth – though the muse did not claim him at his wedding, as she did the young man in the ballet, but at the height of his powers.’ </w:t>
      </w:r>
    </w:p>
    <w:p w:rsidRPr="00AC24F8" w:rsidR="00AC24F8" w:rsidP="00AC24F8" w:rsidRDefault="00AC24F8" w14:paraId="1C5A6963" w14:textId="77777777">
      <w:pPr>
        <w:rPr>
          <w:rFonts w:ascii="Arial" w:hAnsi="Arial" w:cs="Arial"/>
          <w:sz w:val="32"/>
          <w:szCs w:val="32"/>
          <w:lang w:val="en-GB"/>
        </w:rPr>
      </w:pPr>
    </w:p>
    <w:p w:rsidR="00AC24F8" w:rsidP="00AC24F8" w:rsidRDefault="00AC24F8" w14:paraId="43E92DAF" w14:textId="77777777">
      <w:pPr>
        <w:rPr>
          <w:rFonts w:ascii="Arial" w:hAnsi="Arial" w:cs="Arial"/>
          <w:sz w:val="32"/>
          <w:szCs w:val="32"/>
          <w:lang w:val="en-GB"/>
        </w:rPr>
      </w:pPr>
      <w:r w:rsidRPr="00AC24F8">
        <w:rPr>
          <w:rFonts w:ascii="Arial" w:hAnsi="Arial" w:cs="Arial"/>
          <w:sz w:val="32"/>
          <w:szCs w:val="32"/>
          <w:lang w:val="en-GB"/>
        </w:rPr>
        <w:t xml:space="preserve">Stravinsky’s homage interpolates melodies drawn from Tchaikovsky’s piano music and songs, transformed with Stravinsky’s own, magpie ear for neo-classical élan. The result, </w:t>
      </w:r>
      <w:r w:rsidRPr="00AC24F8">
        <w:rPr>
          <w:rFonts w:ascii="Arial" w:hAnsi="Arial" w:cs="Arial"/>
          <w:i/>
          <w:iCs/>
          <w:sz w:val="32"/>
          <w:szCs w:val="32"/>
          <w:lang w:val="en-GB"/>
        </w:rPr>
        <w:t xml:space="preserve">Le Baiser de la </w:t>
      </w:r>
      <w:proofErr w:type="spellStart"/>
      <w:r w:rsidRPr="00AC24F8">
        <w:rPr>
          <w:rFonts w:ascii="Arial" w:hAnsi="Arial" w:cs="Arial"/>
          <w:i/>
          <w:iCs/>
          <w:sz w:val="32"/>
          <w:szCs w:val="32"/>
          <w:lang w:val="en-GB"/>
        </w:rPr>
        <w:t>fée</w:t>
      </w:r>
      <w:proofErr w:type="spellEnd"/>
      <w:r w:rsidRPr="00AC24F8">
        <w:rPr>
          <w:rFonts w:ascii="Arial" w:hAnsi="Arial" w:cs="Arial"/>
          <w:i/>
          <w:iCs/>
          <w:sz w:val="32"/>
          <w:szCs w:val="32"/>
          <w:lang w:val="en-GB"/>
        </w:rPr>
        <w:t xml:space="preserve">, </w:t>
      </w:r>
      <w:r w:rsidRPr="00AC24F8">
        <w:rPr>
          <w:rFonts w:ascii="Arial" w:hAnsi="Arial" w:cs="Arial"/>
          <w:sz w:val="32"/>
          <w:szCs w:val="32"/>
          <w:lang w:val="en-GB"/>
        </w:rPr>
        <w:t xml:space="preserve">choreographed by Bronislava Nijinska, sister of the more famous Vaslav Nijinsky, was not a huge success. Furthermore, it made Sergei Diaghilev, Stravinsky’s usual ballet collaborator, jealous. But the story did not end there. The work we hear tonight is the Divertimento for violin </w:t>
      </w:r>
      <w:r w:rsidRPr="00AC24F8">
        <w:rPr>
          <w:rFonts w:ascii="Arial" w:hAnsi="Arial" w:cs="Arial"/>
          <w:sz w:val="32"/>
          <w:szCs w:val="32"/>
          <w:lang w:val="en-GB"/>
        </w:rPr>
        <w:br/>
      </w:r>
      <w:r w:rsidRPr="00AC24F8">
        <w:rPr>
          <w:rFonts w:ascii="Arial" w:hAnsi="Arial" w:cs="Arial"/>
          <w:sz w:val="32"/>
          <w:szCs w:val="32"/>
          <w:lang w:val="en-GB"/>
        </w:rPr>
        <w:t xml:space="preserve">and piano, a version compiled by Stravinsky in 1932 in collaboration with the violinist Samuel Dushkin. </w:t>
      </w:r>
    </w:p>
    <w:p w:rsidRPr="00AC24F8" w:rsidR="00AC24F8" w:rsidP="00AC24F8" w:rsidRDefault="00AC24F8" w14:paraId="647A30C6" w14:textId="77777777">
      <w:pPr>
        <w:rPr>
          <w:rFonts w:ascii="Arial" w:hAnsi="Arial" w:cs="Arial"/>
          <w:sz w:val="32"/>
          <w:szCs w:val="32"/>
          <w:lang w:val="en-GB"/>
        </w:rPr>
      </w:pPr>
    </w:p>
    <w:p w:rsidR="00AC24F8" w:rsidP="00AC24F8" w:rsidRDefault="00AC24F8" w14:paraId="638A6299" w14:textId="77777777">
      <w:pPr>
        <w:rPr>
          <w:rFonts w:ascii="Arial" w:hAnsi="Arial" w:cs="Arial"/>
          <w:sz w:val="32"/>
          <w:szCs w:val="32"/>
          <w:lang w:val="en-GB"/>
        </w:rPr>
      </w:pPr>
      <w:r w:rsidRPr="00AC24F8">
        <w:rPr>
          <w:rFonts w:ascii="Arial" w:hAnsi="Arial" w:cs="Arial"/>
          <w:sz w:val="32"/>
          <w:szCs w:val="32"/>
          <w:lang w:val="en-GB"/>
        </w:rPr>
        <w:t xml:space="preserve">The Divertimento tells the fairytale in four movements. A wistful Russian folk song sets the scene, as a mother and her baby wander, lost, through the woods. Who might they </w:t>
      </w:r>
      <w:r w:rsidRPr="00AC24F8">
        <w:rPr>
          <w:rFonts w:ascii="Arial" w:hAnsi="Arial" w:cs="Arial"/>
          <w:sz w:val="32"/>
          <w:szCs w:val="32"/>
          <w:lang w:val="en-GB"/>
        </w:rPr>
        <w:br/>
      </w:r>
      <w:r w:rsidRPr="00AC24F8">
        <w:rPr>
          <w:rFonts w:ascii="Arial" w:hAnsi="Arial" w:cs="Arial"/>
          <w:sz w:val="32"/>
          <w:szCs w:val="32"/>
          <w:lang w:val="en-GB"/>
        </w:rPr>
        <w:t xml:space="preserve">meet there? </w:t>
      </w:r>
    </w:p>
    <w:p w:rsidRPr="00AC24F8" w:rsidR="00AC24F8" w:rsidP="00AC24F8" w:rsidRDefault="00AC24F8" w14:paraId="32FF5523" w14:textId="77777777">
      <w:pPr>
        <w:rPr>
          <w:rFonts w:ascii="Arial" w:hAnsi="Arial" w:cs="Arial"/>
          <w:sz w:val="32"/>
          <w:szCs w:val="32"/>
          <w:lang w:val="en-GB"/>
        </w:rPr>
      </w:pPr>
    </w:p>
    <w:p w:rsidR="00AC24F8" w:rsidP="00AC24F8" w:rsidRDefault="00AC24F8" w14:paraId="4EF57820" w14:textId="77777777">
      <w:pPr>
        <w:rPr>
          <w:rFonts w:ascii="Arial" w:hAnsi="Arial" w:cs="Arial"/>
          <w:sz w:val="32"/>
          <w:szCs w:val="32"/>
          <w:lang w:val="en-GB"/>
        </w:rPr>
      </w:pPr>
      <w:r w:rsidRPr="00AC24F8">
        <w:rPr>
          <w:rFonts w:ascii="Arial" w:hAnsi="Arial" w:cs="Arial"/>
          <w:sz w:val="32"/>
          <w:szCs w:val="32"/>
          <w:lang w:val="en-GB"/>
        </w:rPr>
        <w:t>The second movement,</w:t>
      </w:r>
      <w:r w:rsidRPr="00AC24F8">
        <w:rPr>
          <w:rFonts w:ascii="Arial" w:hAnsi="Arial" w:cs="Arial"/>
          <w:i/>
          <w:iCs/>
          <w:sz w:val="32"/>
          <w:szCs w:val="32"/>
          <w:lang w:val="en-GB"/>
        </w:rPr>
        <w:t xml:space="preserve"> </w:t>
      </w:r>
      <w:proofErr w:type="spellStart"/>
      <w:r w:rsidRPr="00AC24F8">
        <w:rPr>
          <w:rFonts w:ascii="Arial" w:hAnsi="Arial" w:cs="Arial"/>
          <w:i/>
          <w:iCs/>
          <w:sz w:val="32"/>
          <w:szCs w:val="32"/>
          <w:lang w:val="en-GB"/>
        </w:rPr>
        <w:t>Danses</w:t>
      </w:r>
      <w:proofErr w:type="spellEnd"/>
      <w:r w:rsidRPr="00AC24F8">
        <w:rPr>
          <w:rFonts w:ascii="Arial" w:hAnsi="Arial" w:cs="Arial"/>
          <w:i/>
          <w:iCs/>
          <w:sz w:val="32"/>
          <w:szCs w:val="32"/>
          <w:lang w:val="en-GB"/>
        </w:rPr>
        <w:t xml:space="preserve"> </w:t>
      </w:r>
      <w:proofErr w:type="spellStart"/>
      <w:r w:rsidRPr="00AC24F8">
        <w:rPr>
          <w:rFonts w:ascii="Arial" w:hAnsi="Arial" w:cs="Arial"/>
          <w:i/>
          <w:iCs/>
          <w:sz w:val="32"/>
          <w:szCs w:val="32"/>
          <w:lang w:val="en-GB"/>
        </w:rPr>
        <w:t>suisses</w:t>
      </w:r>
      <w:proofErr w:type="spellEnd"/>
      <w:r w:rsidRPr="00AC24F8">
        <w:rPr>
          <w:rFonts w:ascii="Arial" w:hAnsi="Arial" w:cs="Arial"/>
          <w:i/>
          <w:iCs/>
          <w:sz w:val="32"/>
          <w:szCs w:val="32"/>
          <w:lang w:val="en-GB"/>
        </w:rPr>
        <w:t xml:space="preserve">, </w:t>
      </w:r>
      <w:r w:rsidRPr="00AC24F8">
        <w:rPr>
          <w:rFonts w:ascii="Arial" w:hAnsi="Arial" w:cs="Arial"/>
          <w:sz w:val="32"/>
          <w:szCs w:val="32"/>
          <w:lang w:val="en-GB"/>
        </w:rPr>
        <w:t xml:space="preserve">sees the young man, all grown up now, at a village fete celebrating his engagement (and listen out for shades of </w:t>
      </w:r>
      <w:r w:rsidRPr="00AC24F8">
        <w:rPr>
          <w:rFonts w:ascii="Arial" w:hAnsi="Arial" w:cs="Arial"/>
          <w:i/>
          <w:iCs/>
          <w:sz w:val="32"/>
          <w:szCs w:val="32"/>
          <w:lang w:val="en-GB"/>
        </w:rPr>
        <w:t xml:space="preserve">Petrushka </w:t>
      </w:r>
      <w:r w:rsidRPr="00AC24F8">
        <w:rPr>
          <w:rFonts w:ascii="Arial" w:hAnsi="Arial" w:cs="Arial"/>
          <w:sz w:val="32"/>
          <w:szCs w:val="32"/>
          <w:lang w:val="en-GB"/>
        </w:rPr>
        <w:t xml:space="preserve">in the vigorous dancing). A gypsy offers to read his fortune. Could it be a wicked fairy in disguise? </w:t>
      </w:r>
    </w:p>
    <w:p w:rsidRPr="00AC24F8" w:rsidR="00AC24F8" w:rsidP="00AC24F8" w:rsidRDefault="00AC24F8" w14:paraId="141B7551" w14:textId="77777777">
      <w:pPr>
        <w:rPr>
          <w:rFonts w:ascii="Arial" w:hAnsi="Arial" w:cs="Arial"/>
          <w:sz w:val="32"/>
          <w:szCs w:val="32"/>
          <w:lang w:val="en-GB"/>
        </w:rPr>
      </w:pPr>
    </w:p>
    <w:p w:rsidR="00AC24F8" w:rsidP="00AC24F8" w:rsidRDefault="00AC24F8" w14:paraId="3A0E36B9" w14:textId="77777777">
      <w:pPr>
        <w:rPr>
          <w:rFonts w:ascii="Arial" w:hAnsi="Arial" w:cs="Arial"/>
          <w:sz w:val="32"/>
          <w:szCs w:val="32"/>
          <w:lang w:val="en-GB"/>
        </w:rPr>
      </w:pPr>
      <w:r w:rsidRPr="00AC24F8">
        <w:rPr>
          <w:rFonts w:ascii="Arial" w:hAnsi="Arial" w:cs="Arial"/>
          <w:sz w:val="32"/>
          <w:szCs w:val="32"/>
          <w:lang w:val="en-GB"/>
        </w:rPr>
        <w:t xml:space="preserve">The celebrations continue at the village mill. This </w:t>
      </w:r>
      <w:r w:rsidRPr="00AC24F8">
        <w:rPr>
          <w:rFonts w:ascii="Arial" w:hAnsi="Arial" w:cs="Arial"/>
          <w:i/>
          <w:iCs/>
          <w:sz w:val="32"/>
          <w:szCs w:val="32"/>
          <w:lang w:val="en-GB"/>
        </w:rPr>
        <w:t>Scherzo</w:t>
      </w:r>
      <w:r w:rsidRPr="00AC24F8">
        <w:rPr>
          <w:rFonts w:ascii="Arial" w:hAnsi="Arial" w:cs="Arial"/>
          <w:sz w:val="32"/>
          <w:szCs w:val="32"/>
          <w:lang w:val="en-GB"/>
        </w:rPr>
        <w:t xml:space="preserve"> is a dangerous game of hide and seek, charming one minute, ominous the next. </w:t>
      </w:r>
    </w:p>
    <w:p w:rsidRPr="00AC24F8" w:rsidR="00AC24F8" w:rsidP="00AC24F8" w:rsidRDefault="00AC24F8" w14:paraId="7F616E22" w14:textId="77777777">
      <w:pPr>
        <w:rPr>
          <w:rFonts w:ascii="Arial" w:hAnsi="Arial" w:cs="Arial"/>
          <w:sz w:val="32"/>
          <w:szCs w:val="32"/>
          <w:lang w:val="en-GB"/>
        </w:rPr>
      </w:pPr>
    </w:p>
    <w:p w:rsidR="00AC24F8" w:rsidP="00AC24F8" w:rsidRDefault="00AC24F8" w14:paraId="4E561B8B" w14:textId="77777777">
      <w:pPr>
        <w:rPr>
          <w:rFonts w:ascii="Arial" w:hAnsi="Arial" w:cs="Arial"/>
          <w:sz w:val="32"/>
          <w:szCs w:val="32"/>
          <w:lang w:val="en-GB"/>
        </w:rPr>
      </w:pPr>
      <w:r w:rsidRPr="00AC24F8">
        <w:rPr>
          <w:rFonts w:ascii="Arial" w:hAnsi="Arial" w:cs="Arial"/>
          <w:sz w:val="32"/>
          <w:szCs w:val="32"/>
          <w:lang w:val="en-GB"/>
        </w:rPr>
        <w:t>In the final movement, the</w:t>
      </w:r>
      <w:r w:rsidRPr="00AC24F8">
        <w:rPr>
          <w:rFonts w:ascii="Arial" w:hAnsi="Arial" w:cs="Arial"/>
          <w:i/>
          <w:iCs/>
          <w:sz w:val="32"/>
          <w:szCs w:val="32"/>
          <w:lang w:val="en-GB"/>
        </w:rPr>
        <w:t xml:space="preserve"> Pas de deux,</w:t>
      </w:r>
      <w:r w:rsidRPr="00AC24F8">
        <w:rPr>
          <w:rFonts w:ascii="Arial" w:hAnsi="Arial" w:cs="Arial"/>
          <w:sz w:val="32"/>
          <w:szCs w:val="32"/>
          <w:lang w:val="en-GB"/>
        </w:rPr>
        <w:t xml:space="preserve"> the lovers dance. But who is the young man dancing with? His fiancée or the wicked fairy? </w:t>
      </w:r>
    </w:p>
    <w:p w:rsidRPr="00AC24F8" w:rsidR="00AC24F8" w:rsidP="00AC24F8" w:rsidRDefault="00AC24F8" w14:paraId="260557CC" w14:textId="77777777">
      <w:pPr>
        <w:rPr>
          <w:rFonts w:ascii="Arial" w:hAnsi="Arial" w:cs="Arial"/>
          <w:sz w:val="32"/>
          <w:szCs w:val="32"/>
          <w:lang w:val="en-GB"/>
        </w:rPr>
      </w:pPr>
    </w:p>
    <w:p w:rsidRPr="00AC24F8" w:rsidR="00AC24F8" w:rsidP="00AC24F8" w:rsidRDefault="00AC24F8" w14:paraId="586B7026" w14:textId="0C4476A0">
      <w:pPr>
        <w:rPr>
          <w:rFonts w:ascii="Arial" w:hAnsi="Arial" w:cs="Arial"/>
          <w:sz w:val="32"/>
          <w:szCs w:val="32"/>
          <w:lang w:val="en-GB"/>
        </w:rPr>
      </w:pPr>
      <w:r w:rsidRPr="00AC24F8">
        <w:rPr>
          <w:rFonts w:ascii="Arial" w:hAnsi="Arial" w:cs="Arial"/>
          <w:sz w:val="32"/>
          <w:szCs w:val="32"/>
          <w:lang w:val="en-GB"/>
        </w:rPr>
        <w:t>© H</w:t>
      </w:r>
      <w:r>
        <w:rPr>
          <w:rFonts w:ascii="Arial" w:hAnsi="Arial" w:cs="Arial"/>
          <w:sz w:val="32"/>
          <w:szCs w:val="32"/>
          <w:lang w:val="en-GB"/>
        </w:rPr>
        <w:t>arriet Cunningham</w:t>
      </w:r>
      <w:r w:rsidRPr="00AC24F8">
        <w:rPr>
          <w:rFonts w:ascii="Arial" w:hAnsi="Arial" w:cs="Arial"/>
          <w:sz w:val="32"/>
          <w:szCs w:val="32"/>
          <w:lang w:val="en-GB"/>
        </w:rPr>
        <w:t xml:space="preserve"> 2026</w:t>
      </w:r>
    </w:p>
    <w:p w:rsidR="008C2618" w:rsidP="008C2618" w:rsidRDefault="008C2618" w14:paraId="66A58BF7" w14:textId="77777777">
      <w:pPr>
        <w:rPr>
          <w:rFonts w:ascii="Arial" w:hAnsi="Arial" w:cs="Arial"/>
          <w:b/>
          <w:sz w:val="32"/>
          <w:szCs w:val="28"/>
          <w:lang w:val="en-GB"/>
        </w:rPr>
      </w:pPr>
    </w:p>
    <w:p w:rsidR="008C2618" w:rsidP="008C2618" w:rsidRDefault="008C2618" w14:paraId="77F76A47" w14:textId="77777777">
      <w:pPr>
        <w:rPr>
          <w:rFonts w:ascii="Arial" w:hAnsi="Arial" w:cs="Arial"/>
          <w:b/>
          <w:sz w:val="32"/>
          <w:szCs w:val="28"/>
          <w:lang w:val="en-GB"/>
        </w:rPr>
      </w:pPr>
    </w:p>
    <w:p w:rsidR="008C2618" w:rsidP="008C2618" w:rsidRDefault="008C2618" w14:paraId="69B5270B" w14:textId="77777777">
      <w:pPr>
        <w:rPr>
          <w:rFonts w:ascii="Arial" w:hAnsi="Arial" w:cs="Arial"/>
          <w:b/>
          <w:sz w:val="32"/>
          <w:szCs w:val="28"/>
          <w:lang w:val="en-GB"/>
        </w:rPr>
      </w:pPr>
    </w:p>
    <w:p w:rsidR="008C2618" w:rsidP="008C2618" w:rsidRDefault="008C2618" w14:paraId="14DF54D7" w14:textId="77777777">
      <w:pPr>
        <w:rPr>
          <w:rFonts w:ascii="Arial" w:hAnsi="Arial" w:cs="Arial"/>
          <w:sz w:val="32"/>
          <w:szCs w:val="28"/>
        </w:rPr>
      </w:pPr>
    </w:p>
    <w:p w:rsidR="008C2618" w:rsidP="008C2618" w:rsidRDefault="008C2618" w14:paraId="56C689E1" w14:textId="77777777">
      <w:pPr>
        <w:rPr>
          <w:rFonts w:ascii="Arial" w:hAnsi="Arial" w:cs="Arial"/>
          <w:sz w:val="32"/>
          <w:szCs w:val="28"/>
        </w:rPr>
      </w:pPr>
    </w:p>
    <w:p w:rsidR="008C2618" w:rsidP="008C2618" w:rsidRDefault="008C2618" w14:paraId="19A46B69" w14:textId="77777777">
      <w:pPr>
        <w:rPr>
          <w:rFonts w:ascii="Arial" w:hAnsi="Arial" w:cs="Arial"/>
          <w:sz w:val="32"/>
          <w:szCs w:val="28"/>
        </w:rPr>
      </w:pPr>
    </w:p>
    <w:p w:rsidR="008C2618" w:rsidP="008C2618" w:rsidRDefault="008C2618" w14:paraId="53B9597C" w14:textId="77777777">
      <w:pPr>
        <w:rPr>
          <w:rFonts w:ascii="Arial" w:hAnsi="Arial" w:cs="Arial"/>
          <w:sz w:val="32"/>
          <w:szCs w:val="28"/>
        </w:rPr>
      </w:pPr>
    </w:p>
    <w:p w:rsidR="00E84F53" w:rsidP="008C2618" w:rsidRDefault="00E84F53" w14:paraId="3B9B00DF" w14:textId="77777777">
      <w:pPr>
        <w:rPr>
          <w:rFonts w:ascii="Arial" w:hAnsi="Arial" w:cs="Arial"/>
          <w:sz w:val="32"/>
          <w:szCs w:val="28"/>
        </w:rPr>
      </w:pPr>
    </w:p>
    <w:p w:rsidR="00E84F53" w:rsidP="008C2618" w:rsidRDefault="00E84F53" w14:paraId="14685523" w14:textId="77777777">
      <w:pPr>
        <w:rPr>
          <w:rFonts w:ascii="Arial" w:hAnsi="Arial" w:cs="Arial"/>
          <w:sz w:val="32"/>
          <w:szCs w:val="28"/>
        </w:rPr>
      </w:pPr>
    </w:p>
    <w:p w:rsidR="00E84F53" w:rsidP="008C2618" w:rsidRDefault="00E84F53" w14:paraId="15418D2B" w14:textId="77777777">
      <w:pPr>
        <w:rPr>
          <w:rFonts w:ascii="Arial" w:hAnsi="Arial" w:cs="Arial"/>
          <w:sz w:val="32"/>
          <w:szCs w:val="28"/>
        </w:rPr>
      </w:pPr>
    </w:p>
    <w:p w:rsidR="00E84F53" w:rsidP="008C2618" w:rsidRDefault="00E84F53" w14:paraId="14E2366B" w14:textId="77777777">
      <w:pPr>
        <w:rPr>
          <w:rFonts w:ascii="Arial" w:hAnsi="Arial" w:cs="Arial"/>
          <w:sz w:val="32"/>
          <w:szCs w:val="28"/>
        </w:rPr>
      </w:pPr>
    </w:p>
    <w:p w:rsidR="00E84F53" w:rsidP="008C2618" w:rsidRDefault="00E84F53" w14:paraId="69A94D0A" w14:textId="77777777">
      <w:pPr>
        <w:rPr>
          <w:rFonts w:ascii="Arial" w:hAnsi="Arial" w:cs="Arial"/>
          <w:sz w:val="32"/>
          <w:szCs w:val="28"/>
        </w:rPr>
      </w:pPr>
    </w:p>
    <w:p w:rsidR="00E84F53" w:rsidP="008C2618" w:rsidRDefault="00E84F53" w14:paraId="7D259A81" w14:textId="77777777">
      <w:pPr>
        <w:rPr>
          <w:rFonts w:ascii="Arial" w:hAnsi="Arial" w:cs="Arial"/>
          <w:sz w:val="32"/>
          <w:szCs w:val="28"/>
        </w:rPr>
      </w:pPr>
    </w:p>
    <w:p w:rsidR="00E84F53" w:rsidP="008C2618" w:rsidRDefault="00E84F53" w14:paraId="2EFFF933" w14:textId="77777777">
      <w:pPr>
        <w:rPr>
          <w:rFonts w:ascii="Arial" w:hAnsi="Arial" w:cs="Arial"/>
          <w:sz w:val="32"/>
          <w:szCs w:val="28"/>
        </w:rPr>
      </w:pPr>
    </w:p>
    <w:p w:rsidR="00E84F53" w:rsidP="008C2618" w:rsidRDefault="00E84F53" w14:paraId="2501CF78" w14:textId="77777777">
      <w:pPr>
        <w:rPr>
          <w:rFonts w:ascii="Arial" w:hAnsi="Arial" w:cs="Arial"/>
          <w:sz w:val="32"/>
          <w:szCs w:val="28"/>
        </w:rPr>
      </w:pPr>
    </w:p>
    <w:p w:rsidR="00E84F53" w:rsidP="008C2618" w:rsidRDefault="00E84F53" w14:paraId="5B72DB6C" w14:textId="77777777">
      <w:pPr>
        <w:rPr>
          <w:rFonts w:ascii="Arial" w:hAnsi="Arial" w:cs="Arial"/>
          <w:sz w:val="32"/>
          <w:szCs w:val="28"/>
        </w:rPr>
      </w:pPr>
    </w:p>
    <w:p w:rsidR="008C2618" w:rsidP="008C2618" w:rsidRDefault="008C2618" w14:paraId="08AAC8AF" w14:textId="77777777">
      <w:pPr>
        <w:rPr>
          <w:rFonts w:ascii="Arial" w:hAnsi="Arial" w:cs="Arial"/>
          <w:sz w:val="32"/>
          <w:szCs w:val="28"/>
        </w:rPr>
      </w:pPr>
    </w:p>
    <w:p w:rsidR="008C2618" w:rsidP="008C2618" w:rsidRDefault="008C2618" w14:paraId="1AE1A4DD" w14:textId="77777777">
      <w:pPr>
        <w:rPr>
          <w:rFonts w:ascii="Arial" w:hAnsi="Arial" w:cs="Arial"/>
          <w:b/>
          <w:sz w:val="32"/>
          <w:szCs w:val="28"/>
        </w:rPr>
      </w:pPr>
    </w:p>
    <w:p w:rsidR="008C2618" w:rsidP="008C2618" w:rsidRDefault="008C2618" w14:paraId="5D7E6A1B" w14:textId="77777777">
      <w:pPr>
        <w:rPr>
          <w:rFonts w:ascii="Arial" w:hAnsi="Arial" w:cs="Arial"/>
          <w:b/>
          <w:sz w:val="32"/>
          <w:szCs w:val="28"/>
        </w:rPr>
      </w:pPr>
    </w:p>
    <w:p w:rsidR="00AC24F8" w:rsidP="008C2618" w:rsidRDefault="00AC24F8" w14:paraId="2059A0BD" w14:textId="77777777">
      <w:pPr>
        <w:rPr>
          <w:rFonts w:ascii="Arial" w:hAnsi="Arial" w:cs="Arial"/>
          <w:b/>
          <w:sz w:val="32"/>
          <w:szCs w:val="28"/>
        </w:rPr>
      </w:pPr>
    </w:p>
    <w:p w:rsidR="00AC24F8" w:rsidP="008C2618" w:rsidRDefault="00AC24F8" w14:paraId="05C2ABB2" w14:textId="77777777">
      <w:pPr>
        <w:rPr>
          <w:rFonts w:ascii="Arial" w:hAnsi="Arial" w:cs="Arial"/>
          <w:b/>
          <w:sz w:val="32"/>
          <w:szCs w:val="28"/>
        </w:rPr>
      </w:pPr>
    </w:p>
    <w:p w:rsidR="00AC24F8" w:rsidP="008C2618" w:rsidRDefault="00AC24F8" w14:paraId="230521C5" w14:textId="77777777">
      <w:pPr>
        <w:rPr>
          <w:rFonts w:ascii="Arial" w:hAnsi="Arial" w:cs="Arial"/>
          <w:b/>
          <w:sz w:val="32"/>
          <w:szCs w:val="28"/>
        </w:rPr>
      </w:pPr>
    </w:p>
    <w:p w:rsidR="00AC24F8" w:rsidP="008C2618" w:rsidRDefault="00AC24F8" w14:paraId="28F96ABC" w14:textId="77777777">
      <w:pPr>
        <w:rPr>
          <w:rFonts w:ascii="Arial" w:hAnsi="Arial" w:cs="Arial"/>
          <w:b/>
          <w:sz w:val="32"/>
          <w:szCs w:val="28"/>
        </w:rPr>
      </w:pPr>
    </w:p>
    <w:p w:rsidR="00AC24F8" w:rsidP="008C2618" w:rsidRDefault="00AC24F8" w14:paraId="7110E521" w14:textId="77777777">
      <w:pPr>
        <w:rPr>
          <w:rFonts w:ascii="Arial" w:hAnsi="Arial" w:cs="Arial"/>
          <w:b/>
          <w:sz w:val="32"/>
          <w:szCs w:val="28"/>
        </w:rPr>
      </w:pPr>
    </w:p>
    <w:p w:rsidR="008C2618" w:rsidP="008C2618" w:rsidRDefault="008C2618" w14:paraId="55B97403" w14:textId="77777777">
      <w:pPr>
        <w:rPr>
          <w:rFonts w:ascii="Arial" w:hAnsi="Arial" w:cs="Arial"/>
          <w:b/>
          <w:sz w:val="32"/>
          <w:szCs w:val="28"/>
        </w:rPr>
      </w:pPr>
    </w:p>
    <w:p w:rsidR="008C2618" w:rsidP="008C2618" w:rsidRDefault="008C2618" w14:paraId="46A467A3" w14:textId="79322231">
      <w:pPr>
        <w:rPr>
          <w:rFonts w:ascii="Arial" w:hAnsi="Arial" w:cs="Arial"/>
          <w:b/>
          <w:sz w:val="32"/>
          <w:szCs w:val="28"/>
        </w:rPr>
      </w:pPr>
      <w:r w:rsidRPr="003B04E9">
        <w:rPr>
          <w:rFonts w:ascii="Arial" w:hAnsi="Arial" w:cs="Arial"/>
          <w:b/>
          <w:sz w:val="32"/>
          <w:szCs w:val="28"/>
        </w:rPr>
        <w:t>INTERVIEW</w:t>
      </w:r>
    </w:p>
    <w:p w:rsidRPr="003B04E9" w:rsidR="008C2618" w:rsidP="008C2618" w:rsidRDefault="008C2618" w14:paraId="2C28BC2C" w14:textId="77777777">
      <w:pPr>
        <w:rPr>
          <w:rFonts w:ascii="Arial" w:hAnsi="Arial" w:cs="Arial"/>
          <w:b/>
          <w:sz w:val="32"/>
          <w:szCs w:val="28"/>
        </w:rPr>
      </w:pPr>
    </w:p>
    <w:p w:rsidRPr="00D5402E" w:rsidR="008C2618" w:rsidP="008C2618" w:rsidRDefault="008C2618" w14:paraId="52D0871B" w14:textId="77777777">
      <w:pPr>
        <w:rPr>
          <w:rFonts w:ascii="Arial" w:hAnsi="Arial" w:cs="Arial"/>
          <w:bCs/>
          <w:sz w:val="32"/>
          <w:szCs w:val="28"/>
          <w:lang w:val="en-GB"/>
        </w:rPr>
      </w:pPr>
    </w:p>
    <w:p w:rsidR="00AC24F8" w:rsidP="00AC24F8" w:rsidRDefault="00AC24F8" w14:paraId="5AB61CA2" w14:textId="77777777">
      <w:pPr>
        <w:rPr>
          <w:rFonts w:ascii="Arial" w:hAnsi="Arial" w:cs="Arial"/>
          <w:sz w:val="32"/>
          <w:szCs w:val="32"/>
          <w:lang w:val="en-GB"/>
        </w:rPr>
      </w:pPr>
      <w:r w:rsidRPr="00AC24F8">
        <w:rPr>
          <w:rFonts w:ascii="Arial" w:hAnsi="Arial" w:cs="Arial"/>
          <w:sz w:val="32"/>
          <w:szCs w:val="32"/>
          <w:lang w:val="en-GB"/>
        </w:rPr>
        <w:t xml:space="preserve">How does a superstar violin prodigy maintain a career across their lifetime? How do they keep their passion for music alive, travelling the world playing the same pieces many times over? </w:t>
      </w:r>
    </w:p>
    <w:p w:rsidRPr="00AC24F8" w:rsidR="00AC24F8" w:rsidP="00AC24F8" w:rsidRDefault="00AC24F8" w14:paraId="7DCA0E06" w14:textId="77777777">
      <w:pPr>
        <w:rPr>
          <w:rFonts w:ascii="Arial" w:hAnsi="Arial" w:cs="Arial"/>
          <w:sz w:val="32"/>
          <w:szCs w:val="32"/>
          <w:lang w:val="en-GB"/>
        </w:rPr>
      </w:pPr>
    </w:p>
    <w:p w:rsidR="00AC24F8" w:rsidP="00AC24F8" w:rsidRDefault="00AC24F8" w14:paraId="17756725" w14:textId="77777777">
      <w:pPr>
        <w:rPr>
          <w:rFonts w:ascii="Arial" w:hAnsi="Arial" w:cs="Arial"/>
          <w:sz w:val="32"/>
          <w:szCs w:val="32"/>
          <w:lang w:val="en-GB"/>
        </w:rPr>
      </w:pPr>
      <w:r w:rsidRPr="00AC24F8">
        <w:rPr>
          <w:rFonts w:ascii="Arial" w:hAnsi="Arial" w:cs="Arial"/>
          <w:sz w:val="32"/>
          <w:szCs w:val="32"/>
          <w:lang w:val="en-GB"/>
        </w:rPr>
        <w:t xml:space="preserve">Leila Josefowicz found the solution early on in her career, in playing and championing the music of today. She has commissioned and performed countless new works by leading composers such as John Adams, Thomas Adès and Oliver Knussen, as well as up-and-coming stars. </w:t>
      </w:r>
    </w:p>
    <w:p w:rsidRPr="00AC24F8" w:rsidR="00AC24F8" w:rsidP="00AC24F8" w:rsidRDefault="00AC24F8" w14:paraId="61414D9B" w14:textId="77777777">
      <w:pPr>
        <w:rPr>
          <w:rFonts w:ascii="Arial" w:hAnsi="Arial" w:cs="Arial"/>
          <w:sz w:val="32"/>
          <w:szCs w:val="32"/>
          <w:lang w:val="en-GB"/>
        </w:rPr>
      </w:pPr>
    </w:p>
    <w:p w:rsidR="00AC24F8" w:rsidP="00AC24F8" w:rsidRDefault="00AC24F8" w14:paraId="0E02A653" w14:textId="77777777">
      <w:pPr>
        <w:rPr>
          <w:rFonts w:ascii="Arial" w:hAnsi="Arial" w:cs="Arial"/>
          <w:sz w:val="32"/>
          <w:szCs w:val="32"/>
          <w:lang w:val="en-GB"/>
        </w:rPr>
      </w:pPr>
      <w:r w:rsidRPr="00AC24F8">
        <w:rPr>
          <w:rFonts w:ascii="Arial" w:hAnsi="Arial" w:cs="Arial"/>
          <w:sz w:val="32"/>
          <w:szCs w:val="32"/>
          <w:lang w:val="en-GB"/>
        </w:rPr>
        <w:t>‘My fascination has always been in keeping things new – the learning process, the sounds. It means I always have an experience that I’ve not had before. It’s the opposite of getting stuck in standard repertoire and feeling like you know how it goes. I experienced that so often in my teens and 20s with orchestras.’</w:t>
      </w:r>
    </w:p>
    <w:p w:rsidRPr="00AC24F8" w:rsidR="00AC24F8" w:rsidP="00AC24F8" w:rsidRDefault="00AC24F8" w14:paraId="597A8300" w14:textId="77777777">
      <w:pPr>
        <w:rPr>
          <w:rFonts w:ascii="Arial" w:hAnsi="Arial" w:cs="Arial"/>
          <w:sz w:val="32"/>
          <w:szCs w:val="32"/>
          <w:lang w:val="en-GB"/>
        </w:rPr>
      </w:pPr>
    </w:p>
    <w:p w:rsidR="00AC24F8" w:rsidP="00AC24F8" w:rsidRDefault="00AC24F8" w14:paraId="16B37441" w14:textId="77777777">
      <w:pPr>
        <w:rPr>
          <w:rFonts w:ascii="Arial" w:hAnsi="Arial" w:cs="Arial"/>
          <w:sz w:val="32"/>
          <w:szCs w:val="32"/>
          <w:lang w:val="en-GB"/>
        </w:rPr>
      </w:pPr>
      <w:r w:rsidRPr="00AC24F8">
        <w:rPr>
          <w:rFonts w:ascii="Arial" w:hAnsi="Arial" w:cs="Arial"/>
          <w:sz w:val="32"/>
          <w:szCs w:val="32"/>
          <w:lang w:val="en-GB"/>
        </w:rPr>
        <w:t xml:space="preserve">Indeed, by her 20s, Josefowicz was already an old hand. She started the violin aged three, and at eight went to the Colburn School of Music in Los Angeles. Before she was even in her teens, she was playing on the </w:t>
      </w:r>
      <w:r w:rsidRPr="00AC24F8">
        <w:rPr>
          <w:rFonts w:ascii="Arial" w:hAnsi="Arial" w:cs="Arial"/>
          <w:i/>
          <w:iCs/>
          <w:sz w:val="32"/>
          <w:szCs w:val="32"/>
          <w:lang w:val="en-GB"/>
        </w:rPr>
        <w:t>Johnny Carson</w:t>
      </w:r>
      <w:r w:rsidRPr="00AC24F8">
        <w:rPr>
          <w:rFonts w:ascii="Arial" w:hAnsi="Arial" w:cs="Arial"/>
          <w:sz w:val="32"/>
          <w:szCs w:val="32"/>
          <w:lang w:val="en-GB"/>
        </w:rPr>
        <w:t xml:space="preserve"> Show and </w:t>
      </w:r>
      <w:r w:rsidRPr="00AC24F8">
        <w:rPr>
          <w:rFonts w:ascii="Arial" w:hAnsi="Arial" w:cs="Arial"/>
          <w:i/>
          <w:iCs/>
          <w:sz w:val="32"/>
          <w:szCs w:val="32"/>
          <w:lang w:val="en-GB"/>
        </w:rPr>
        <w:t>Mickey Mouse Club</w:t>
      </w:r>
      <w:r w:rsidRPr="00AC24F8">
        <w:rPr>
          <w:rFonts w:ascii="Arial" w:hAnsi="Arial" w:cs="Arial"/>
          <w:sz w:val="32"/>
          <w:szCs w:val="32"/>
          <w:lang w:val="en-GB"/>
        </w:rPr>
        <w:t xml:space="preserve">, and on televised galas for Leonard Bernstein and Lucille Ball. She switched to the Curtis Institute in Philadelphia aged 13, and by the time she was 17 she had made her Carnegie Hall debut, signed a record contract and a management agreement. Pretty fast work. </w:t>
      </w:r>
    </w:p>
    <w:p w:rsidRPr="00AC24F8" w:rsidR="00AC24F8" w:rsidP="00AC24F8" w:rsidRDefault="00AC24F8" w14:paraId="46F5E54A" w14:textId="77777777">
      <w:pPr>
        <w:rPr>
          <w:rFonts w:ascii="Arial" w:hAnsi="Arial" w:cs="Arial"/>
          <w:sz w:val="32"/>
          <w:szCs w:val="32"/>
          <w:lang w:val="en-GB"/>
        </w:rPr>
      </w:pPr>
    </w:p>
    <w:p w:rsidR="00AC24F8" w:rsidP="00AC24F8" w:rsidRDefault="00AC24F8" w14:paraId="7D7F9AA1" w14:textId="77777777">
      <w:pPr>
        <w:rPr>
          <w:rFonts w:ascii="Arial" w:hAnsi="Arial" w:cs="Arial"/>
          <w:sz w:val="32"/>
          <w:szCs w:val="32"/>
          <w:lang w:val="en-GB"/>
        </w:rPr>
      </w:pPr>
      <w:r w:rsidRPr="00AC24F8">
        <w:rPr>
          <w:rFonts w:ascii="Arial" w:hAnsi="Arial" w:cs="Arial"/>
          <w:sz w:val="32"/>
          <w:szCs w:val="32"/>
          <w:lang w:val="en-GB"/>
        </w:rPr>
        <w:t xml:space="preserve">In this context, most of the program for this tour seems positively old-school – the Debussy Violin Sonata was written in 1917; Szymanowski’s </w:t>
      </w:r>
      <w:proofErr w:type="spellStart"/>
      <w:r w:rsidRPr="00AC24F8">
        <w:rPr>
          <w:rFonts w:ascii="Arial" w:hAnsi="Arial" w:cs="Arial"/>
          <w:i/>
          <w:iCs/>
          <w:sz w:val="32"/>
          <w:szCs w:val="32"/>
          <w:lang w:val="en-GB"/>
        </w:rPr>
        <w:t>Mythes</w:t>
      </w:r>
      <w:proofErr w:type="spellEnd"/>
      <w:r w:rsidRPr="00AC24F8">
        <w:rPr>
          <w:rFonts w:ascii="Arial" w:hAnsi="Arial" w:cs="Arial"/>
          <w:sz w:val="32"/>
          <w:szCs w:val="32"/>
          <w:lang w:val="en-GB"/>
        </w:rPr>
        <w:t xml:space="preserve"> in 1915; and Stravinsky arranged the Divertimento from </w:t>
      </w:r>
      <w:r w:rsidRPr="00AC24F8">
        <w:rPr>
          <w:rFonts w:ascii="Arial" w:hAnsi="Arial" w:cs="Arial"/>
          <w:i/>
          <w:iCs/>
          <w:sz w:val="32"/>
          <w:szCs w:val="32"/>
          <w:lang w:val="en-GB"/>
        </w:rPr>
        <w:t xml:space="preserve">The Fairy’s Kiss </w:t>
      </w:r>
      <w:r w:rsidRPr="00AC24F8">
        <w:rPr>
          <w:rFonts w:ascii="Arial" w:hAnsi="Arial" w:cs="Arial"/>
          <w:sz w:val="32"/>
          <w:szCs w:val="32"/>
          <w:lang w:val="en-GB"/>
        </w:rPr>
        <w:t xml:space="preserve">in 1932. Josefowicz </w:t>
      </w:r>
      <w:r w:rsidRPr="00AC24F8">
        <w:rPr>
          <w:rFonts w:ascii="Arial" w:hAnsi="Arial" w:cs="Arial"/>
          <w:sz w:val="32"/>
          <w:szCs w:val="32"/>
          <w:lang w:val="en-GB"/>
        </w:rPr>
        <w:t xml:space="preserve">describes the unifying theme as ‘an exploration of all the different sounds that can be made between these two </w:t>
      </w:r>
      <w:proofErr w:type="gramStart"/>
      <w:r w:rsidRPr="00AC24F8">
        <w:rPr>
          <w:rFonts w:ascii="Arial" w:hAnsi="Arial" w:cs="Arial"/>
          <w:sz w:val="32"/>
          <w:szCs w:val="32"/>
          <w:lang w:val="en-GB"/>
        </w:rPr>
        <w:t>instruments’</w:t>
      </w:r>
      <w:proofErr w:type="gramEnd"/>
      <w:r w:rsidRPr="00AC24F8">
        <w:rPr>
          <w:rFonts w:ascii="Arial" w:hAnsi="Arial" w:cs="Arial"/>
          <w:sz w:val="32"/>
          <w:szCs w:val="32"/>
          <w:lang w:val="en-GB"/>
        </w:rPr>
        <w:t xml:space="preserve">. </w:t>
      </w:r>
    </w:p>
    <w:p w:rsidRPr="00AC24F8" w:rsidR="00AC24F8" w:rsidP="00AC24F8" w:rsidRDefault="00AC24F8" w14:paraId="1A0485C1" w14:textId="77777777">
      <w:pPr>
        <w:rPr>
          <w:rFonts w:ascii="Arial" w:hAnsi="Arial" w:cs="Arial"/>
          <w:sz w:val="32"/>
          <w:szCs w:val="32"/>
          <w:lang w:val="en-GB"/>
        </w:rPr>
      </w:pPr>
    </w:p>
    <w:p w:rsidR="00AC24F8" w:rsidP="00AC24F8" w:rsidRDefault="00AC24F8" w14:paraId="235C1B76" w14:textId="77777777">
      <w:pPr>
        <w:rPr>
          <w:rFonts w:ascii="Arial" w:hAnsi="Arial" w:cs="Arial"/>
          <w:sz w:val="32"/>
          <w:szCs w:val="32"/>
          <w:lang w:val="en-GB"/>
        </w:rPr>
      </w:pPr>
      <w:r w:rsidRPr="00AC24F8">
        <w:rPr>
          <w:rFonts w:ascii="Arial" w:hAnsi="Arial" w:cs="Arial"/>
          <w:sz w:val="32"/>
          <w:szCs w:val="32"/>
          <w:lang w:val="en-GB"/>
        </w:rPr>
        <w:t xml:space="preserve">‘We’re starting with a loved classic, the Debussy Sonata, which is a complete masterpiece,’ she says. ‘It’s sensual, jazzy and improvisatory, and makes a beautiful opening for the rest of the program. The Szymanowski isn’t well known, and it’s rare to hear it live, but it’s one of the most sonically adventurous pieces for the two instruments. It contains so many textures and colours, and sensual techniques like trills and </w:t>
      </w:r>
      <w:r w:rsidRPr="00AC24F8">
        <w:rPr>
          <w:rFonts w:ascii="Arial" w:hAnsi="Arial" w:cs="Arial"/>
          <w:i/>
          <w:iCs/>
          <w:sz w:val="32"/>
          <w:szCs w:val="32"/>
          <w:lang w:val="en-GB"/>
        </w:rPr>
        <w:t xml:space="preserve">ponticello </w:t>
      </w:r>
      <w:r w:rsidRPr="00AC24F8">
        <w:rPr>
          <w:rFonts w:ascii="Arial" w:hAnsi="Arial" w:cs="Arial"/>
          <w:sz w:val="32"/>
          <w:szCs w:val="32"/>
          <w:lang w:val="en-GB"/>
        </w:rPr>
        <w:t>(bowing the strings very close to the point where they pass over the wooden bridge). These are gestures that are not heard very much in the classical repertoire, except in symphonic language, but here it’s very intimate. The Stravinsky is brilliantly transcribed and a crowd-pleasing showstopper, so it’s a great way to finish the concert.’</w:t>
      </w:r>
    </w:p>
    <w:p w:rsidRPr="00AC24F8" w:rsidR="00AC24F8" w:rsidP="00AC24F8" w:rsidRDefault="00AC24F8" w14:paraId="2A370D60" w14:textId="77777777">
      <w:pPr>
        <w:rPr>
          <w:rFonts w:ascii="Arial" w:hAnsi="Arial" w:cs="Arial"/>
          <w:sz w:val="32"/>
          <w:szCs w:val="32"/>
          <w:lang w:val="en-GB"/>
        </w:rPr>
      </w:pPr>
    </w:p>
    <w:p w:rsidR="00AC24F8" w:rsidP="00AC24F8" w:rsidRDefault="00AC24F8" w14:paraId="1F9632D8" w14:textId="77777777">
      <w:pPr>
        <w:rPr>
          <w:rFonts w:ascii="Arial" w:hAnsi="Arial" w:cs="Arial"/>
          <w:sz w:val="32"/>
          <w:szCs w:val="32"/>
          <w:lang w:val="en-GB"/>
        </w:rPr>
      </w:pPr>
      <w:r w:rsidRPr="00AC24F8">
        <w:rPr>
          <w:rFonts w:ascii="Arial" w:hAnsi="Arial" w:cs="Arial"/>
          <w:sz w:val="32"/>
          <w:szCs w:val="32"/>
          <w:lang w:val="en-GB"/>
        </w:rPr>
        <w:t xml:space="preserve">In between these tried and tested works is Charlotte Bray’s relatively new </w:t>
      </w:r>
      <w:r w:rsidRPr="00AC24F8">
        <w:rPr>
          <w:rFonts w:ascii="Arial" w:hAnsi="Arial" w:cs="Arial"/>
          <w:i/>
          <w:iCs/>
          <w:sz w:val="32"/>
          <w:szCs w:val="32"/>
          <w:lang w:val="en-GB"/>
        </w:rPr>
        <w:t xml:space="preserve">Mriya, </w:t>
      </w:r>
      <w:r w:rsidRPr="00AC24F8">
        <w:rPr>
          <w:rFonts w:ascii="Arial" w:hAnsi="Arial" w:cs="Arial"/>
          <w:sz w:val="32"/>
          <w:szCs w:val="32"/>
          <w:lang w:val="en-GB"/>
        </w:rPr>
        <w:t xml:space="preserve">written for Josefowicz and performed here in Australia for the first time. </w:t>
      </w:r>
      <w:r w:rsidRPr="00AC24F8">
        <w:rPr>
          <w:rFonts w:ascii="Arial" w:hAnsi="Arial" w:cs="Arial"/>
          <w:i/>
          <w:iCs/>
          <w:sz w:val="32"/>
          <w:szCs w:val="32"/>
          <w:lang w:val="en-GB"/>
        </w:rPr>
        <w:t xml:space="preserve">Mriya </w:t>
      </w:r>
      <w:r w:rsidRPr="00AC24F8">
        <w:rPr>
          <w:rFonts w:ascii="Arial" w:hAnsi="Arial" w:cs="Arial"/>
          <w:sz w:val="32"/>
          <w:szCs w:val="32"/>
          <w:lang w:val="en-GB"/>
        </w:rPr>
        <w:t>is a Ukrainian word meaning a dream, or vision, and Bray wrote it as a response to the Russian invasion of Ukraine. Josefowicz gave the premiere, with John Novacek, at London’s Wigmore Hall in September 2024, and says, ‘It’s about resilience and endurance, a cry from humanity. That will be clear to the listener when they hear it.’</w:t>
      </w:r>
    </w:p>
    <w:p w:rsidRPr="00AC24F8" w:rsidR="00AC24F8" w:rsidP="00AC24F8" w:rsidRDefault="00AC24F8" w14:paraId="7AD8A9E2" w14:textId="77777777">
      <w:pPr>
        <w:rPr>
          <w:rFonts w:ascii="Arial" w:hAnsi="Arial" w:cs="Arial"/>
          <w:sz w:val="32"/>
          <w:szCs w:val="32"/>
          <w:lang w:val="en-GB"/>
        </w:rPr>
      </w:pPr>
    </w:p>
    <w:p w:rsidR="00AC24F8" w:rsidP="00AC24F8" w:rsidRDefault="00AC24F8" w14:paraId="60294C0D" w14:textId="6F67FF58">
      <w:pPr>
        <w:rPr>
          <w:rFonts w:ascii="Arial" w:hAnsi="Arial" w:cs="Arial"/>
          <w:sz w:val="32"/>
          <w:szCs w:val="32"/>
          <w:lang w:val="en-GB"/>
        </w:rPr>
      </w:pPr>
      <w:r w:rsidRPr="00AC24F8">
        <w:rPr>
          <w:rFonts w:ascii="Arial" w:hAnsi="Arial" w:cs="Arial"/>
          <w:sz w:val="32"/>
          <w:szCs w:val="32"/>
          <w:lang w:val="en-GB"/>
        </w:rPr>
        <w:t xml:space="preserve">Bray is now writing a full-blown violin concerto for Josefowicz. What is Josefowicz looking for when she works with a composer? </w:t>
      </w:r>
    </w:p>
    <w:p w:rsidRPr="00AC24F8" w:rsidR="00AC24F8" w:rsidP="00AC24F8" w:rsidRDefault="00AC24F8" w14:paraId="53542230" w14:textId="77777777">
      <w:pPr>
        <w:rPr>
          <w:rFonts w:ascii="Arial" w:hAnsi="Arial" w:cs="Arial"/>
          <w:sz w:val="32"/>
          <w:szCs w:val="32"/>
          <w:lang w:val="en-GB"/>
        </w:rPr>
      </w:pPr>
    </w:p>
    <w:p w:rsidR="00AC24F8" w:rsidP="00AC24F8" w:rsidRDefault="00AC24F8" w14:paraId="2B5788C8" w14:textId="77777777">
      <w:pPr>
        <w:rPr>
          <w:rFonts w:ascii="Arial" w:hAnsi="Arial" w:cs="Arial"/>
          <w:sz w:val="32"/>
          <w:szCs w:val="32"/>
          <w:lang w:val="en-GB"/>
        </w:rPr>
      </w:pPr>
      <w:r w:rsidRPr="00AC24F8">
        <w:rPr>
          <w:rFonts w:ascii="Arial" w:hAnsi="Arial" w:cs="Arial"/>
          <w:sz w:val="32"/>
          <w:szCs w:val="32"/>
          <w:lang w:val="en-GB"/>
        </w:rPr>
        <w:t xml:space="preserve">‘I prefer a certain amount of freedom to be lyrical. That means a simplicity on the page, especially when it comes to being able to show off my sound and what I can do within even a single </w:t>
      </w:r>
      <w:r w:rsidRPr="00AC24F8">
        <w:rPr>
          <w:rFonts w:ascii="Arial" w:hAnsi="Arial" w:cs="Arial"/>
          <w:sz w:val="32"/>
          <w:szCs w:val="32"/>
          <w:lang w:val="en-GB"/>
        </w:rPr>
        <w:t>note. If a composer writes trillions of fast-moving notes, that doesn’t give me the opportunity to explore the kinds of sounds I can make. That’s the Miles Davis way: what can you say with a single note? What can change within the period of playing that note? Rhythm and groove have also always been at the rock centre of my playing. There’s a way to contrast these things, to juxtapose them, and that suits me well.’</w:t>
      </w:r>
    </w:p>
    <w:p w:rsidRPr="00AC24F8" w:rsidR="00AC24F8" w:rsidP="00AC24F8" w:rsidRDefault="00AC24F8" w14:paraId="53EABDCD" w14:textId="77777777">
      <w:pPr>
        <w:rPr>
          <w:rFonts w:ascii="Arial" w:hAnsi="Arial" w:cs="Arial"/>
          <w:sz w:val="32"/>
          <w:szCs w:val="32"/>
          <w:lang w:val="en-GB"/>
        </w:rPr>
      </w:pPr>
    </w:p>
    <w:p w:rsidR="00AC24F8" w:rsidP="00AC24F8" w:rsidRDefault="00AC24F8" w14:paraId="58273660" w14:textId="77777777">
      <w:pPr>
        <w:rPr>
          <w:rFonts w:ascii="Arial" w:hAnsi="Arial" w:cs="Arial"/>
          <w:sz w:val="32"/>
          <w:szCs w:val="32"/>
          <w:lang w:val="en-GB"/>
        </w:rPr>
      </w:pPr>
      <w:r w:rsidRPr="00AC24F8">
        <w:rPr>
          <w:rFonts w:ascii="Arial" w:hAnsi="Arial" w:cs="Arial"/>
          <w:sz w:val="32"/>
          <w:szCs w:val="32"/>
          <w:lang w:val="en-GB"/>
        </w:rPr>
        <w:t xml:space="preserve">Can she tell if a piece or a composer is going to stand the test of time, to be the Debussy of the future? </w:t>
      </w:r>
    </w:p>
    <w:p w:rsidRPr="00AC24F8" w:rsidR="00AC24F8" w:rsidP="00AC24F8" w:rsidRDefault="00AC24F8" w14:paraId="243CAB93" w14:textId="77777777">
      <w:pPr>
        <w:rPr>
          <w:rFonts w:ascii="Arial" w:hAnsi="Arial" w:cs="Arial"/>
          <w:sz w:val="32"/>
          <w:szCs w:val="32"/>
          <w:lang w:val="en-GB"/>
        </w:rPr>
      </w:pPr>
    </w:p>
    <w:p w:rsidR="00AC24F8" w:rsidP="00AC24F8" w:rsidRDefault="00AC24F8" w14:paraId="735DD2EB" w14:textId="77777777">
      <w:pPr>
        <w:rPr>
          <w:rFonts w:ascii="Arial" w:hAnsi="Arial" w:cs="Arial"/>
          <w:sz w:val="32"/>
          <w:szCs w:val="32"/>
          <w:lang w:val="en-GB"/>
        </w:rPr>
      </w:pPr>
      <w:r w:rsidRPr="00AC24F8">
        <w:rPr>
          <w:rFonts w:ascii="Arial" w:hAnsi="Arial" w:cs="Arial"/>
          <w:sz w:val="32"/>
          <w:szCs w:val="32"/>
          <w:lang w:val="en-GB"/>
        </w:rPr>
        <w:t>‘Not necessarily,’ she says. ‘It’s a question that each person would answer differently. Some people need a lot of tonality – I don’t, necessarily. I’m more interested in the strength and originality of the gestures, the uniqueness of the voice. It’s easy for composers to be influenced by other things that have been written – every composer is, in a certain way – but some fight the reaction to fit into a mould. I admire those who invent a whole new language from the first note of the piece. There may be certain influences you can hear now and then, but they don’t rely on these. This takes incredible courage, imagination and thought on the part of the composer. It should be challenging. If it’s not, it’s too easy – for me, too!’</w:t>
      </w:r>
    </w:p>
    <w:p w:rsidRPr="00AC24F8" w:rsidR="00AC24F8" w:rsidP="00AC24F8" w:rsidRDefault="00AC24F8" w14:paraId="74123E56" w14:textId="77777777">
      <w:pPr>
        <w:rPr>
          <w:rFonts w:ascii="Arial" w:hAnsi="Arial" w:cs="Arial"/>
          <w:sz w:val="32"/>
          <w:szCs w:val="32"/>
          <w:lang w:val="en-GB"/>
        </w:rPr>
      </w:pPr>
    </w:p>
    <w:p w:rsidR="00AC24F8" w:rsidP="00AC24F8" w:rsidRDefault="00AC24F8" w14:paraId="71717D99" w14:textId="77777777">
      <w:pPr>
        <w:rPr>
          <w:rFonts w:ascii="Arial" w:hAnsi="Arial" w:cs="Arial"/>
          <w:sz w:val="32"/>
          <w:szCs w:val="32"/>
          <w:lang w:val="en-GB"/>
        </w:rPr>
      </w:pPr>
      <w:r w:rsidRPr="00AC24F8">
        <w:rPr>
          <w:rFonts w:ascii="Arial" w:hAnsi="Arial" w:cs="Arial"/>
          <w:sz w:val="32"/>
          <w:szCs w:val="32"/>
          <w:lang w:val="en-GB"/>
        </w:rPr>
        <w:t xml:space="preserve">Another aspect of the longevity of Josefowicz’s career is her musical partnership with pianist John Novacek. It goes right back to when she was eight, at Colburn, where Novacek played the piano for her teacher Robert Lipsett’s violin studio. They’ve worked together ever since. </w:t>
      </w:r>
    </w:p>
    <w:p w:rsidRPr="00AC24F8" w:rsidR="00AC24F8" w:rsidP="00AC24F8" w:rsidRDefault="00AC24F8" w14:paraId="238FF75C" w14:textId="77777777">
      <w:pPr>
        <w:rPr>
          <w:rFonts w:ascii="Arial" w:hAnsi="Arial" w:cs="Arial"/>
          <w:sz w:val="32"/>
          <w:szCs w:val="32"/>
          <w:lang w:val="en-GB"/>
        </w:rPr>
      </w:pPr>
    </w:p>
    <w:p w:rsidR="00AC24F8" w:rsidP="00AC24F8" w:rsidRDefault="00AC24F8" w14:paraId="29EC5CEE" w14:textId="77777777">
      <w:pPr>
        <w:rPr>
          <w:rFonts w:ascii="Arial" w:hAnsi="Arial" w:cs="Arial"/>
          <w:sz w:val="32"/>
          <w:szCs w:val="32"/>
          <w:lang w:val="en-GB"/>
        </w:rPr>
      </w:pPr>
      <w:r w:rsidRPr="00AC24F8">
        <w:rPr>
          <w:rFonts w:ascii="Arial" w:hAnsi="Arial" w:cs="Arial"/>
          <w:sz w:val="32"/>
          <w:szCs w:val="32"/>
          <w:lang w:val="en-GB"/>
        </w:rPr>
        <w:t xml:space="preserve">‘He’s a phenomenal musician, a wonderful person and a great colleague. We’ve worked together so long that in certain ways, we know more about each other and how the other’s mind works than we know about ourselves. When people see this, </w:t>
      </w:r>
      <w:r w:rsidRPr="00AC24F8">
        <w:rPr>
          <w:rFonts w:ascii="Arial" w:hAnsi="Arial" w:cs="Arial"/>
          <w:sz w:val="32"/>
          <w:szCs w:val="32"/>
          <w:lang w:val="en-GB"/>
        </w:rPr>
        <w:t>they can feel the years of playing together, in the best way. I’m very happy he’s able to join me.’</w:t>
      </w:r>
    </w:p>
    <w:p w:rsidRPr="00AC24F8" w:rsidR="00AC24F8" w:rsidP="00AC24F8" w:rsidRDefault="00AC24F8" w14:paraId="60E500DD" w14:textId="77777777">
      <w:pPr>
        <w:rPr>
          <w:rFonts w:ascii="Arial" w:hAnsi="Arial" w:cs="Arial"/>
          <w:sz w:val="32"/>
          <w:szCs w:val="32"/>
          <w:lang w:val="en-GB"/>
        </w:rPr>
      </w:pPr>
    </w:p>
    <w:p w:rsidR="00AC24F8" w:rsidP="00AC24F8" w:rsidRDefault="00AC24F8" w14:paraId="6BB5E429" w14:textId="77777777">
      <w:pPr>
        <w:rPr>
          <w:rFonts w:ascii="Arial" w:hAnsi="Arial" w:cs="Arial"/>
          <w:sz w:val="32"/>
          <w:szCs w:val="32"/>
          <w:lang w:val="en-GB"/>
        </w:rPr>
      </w:pPr>
      <w:r w:rsidRPr="00AC24F8">
        <w:rPr>
          <w:rFonts w:ascii="Arial" w:hAnsi="Arial" w:cs="Arial"/>
          <w:sz w:val="32"/>
          <w:szCs w:val="32"/>
          <w:lang w:val="en-GB"/>
        </w:rPr>
        <w:t>They’ll be playing the same program across seven concerts, so how does that feel for someone who craves new experiences? ‘I can dive deep into this program and feel how each performance evolves in the different halls and cities and with different audiences. When you get comfortable with a program, you can try different things on different days and be extra-spontaneous, according to how you’re feeling that day.’</w:t>
      </w:r>
    </w:p>
    <w:p w:rsidRPr="00AC24F8" w:rsidR="00AC24F8" w:rsidP="00AC24F8" w:rsidRDefault="00AC24F8" w14:paraId="7381285D" w14:textId="77777777">
      <w:pPr>
        <w:rPr>
          <w:rFonts w:ascii="Arial" w:hAnsi="Arial" w:cs="Arial"/>
          <w:sz w:val="32"/>
          <w:szCs w:val="32"/>
          <w:lang w:val="en-GB"/>
        </w:rPr>
      </w:pPr>
    </w:p>
    <w:p w:rsidR="008C2618" w:rsidP="00AC24F8" w:rsidRDefault="00AC24F8" w14:paraId="57ABD900" w14:textId="3BFEE099">
      <w:pPr>
        <w:rPr>
          <w:rFonts w:ascii="Arial" w:hAnsi="Arial" w:cs="Arial"/>
          <w:sz w:val="32"/>
          <w:szCs w:val="28"/>
          <w:lang w:val="en-GB"/>
        </w:rPr>
      </w:pPr>
      <w:r w:rsidRPr="00AC24F8">
        <w:rPr>
          <w:rFonts w:ascii="Arial" w:hAnsi="Arial" w:cs="Arial"/>
          <w:sz w:val="32"/>
          <w:szCs w:val="32"/>
          <w:lang w:val="en-GB"/>
        </w:rPr>
        <w:t>As for coping with the travel, she says, ‘This profession requires a lot of mental and physical flexibility. It’s incredibly challenging to play this instrument in so many different environments and circumstances. You make plans, you have itineraries, but then you realise that things are constantly shifting. Your body feels different every single day. As John Lennon sang, “Life is what happens to you while you’re busy making plans.”’ But it sounds like Josefowicz is okay with all the change and adventure that entails.</w:t>
      </w:r>
    </w:p>
    <w:p w:rsidR="008C2618" w:rsidP="008C2618" w:rsidRDefault="008C2618" w14:paraId="76B0CAC9" w14:textId="77777777">
      <w:pPr>
        <w:rPr>
          <w:rFonts w:ascii="Arial" w:hAnsi="Arial" w:cs="Arial"/>
          <w:sz w:val="32"/>
          <w:szCs w:val="28"/>
          <w:lang w:val="en-GB"/>
        </w:rPr>
      </w:pPr>
    </w:p>
    <w:p w:rsidR="008C2618" w:rsidP="008C2618" w:rsidRDefault="00AC24F8" w14:paraId="77606F89" w14:textId="4A568E56">
      <w:pPr>
        <w:rPr>
          <w:rFonts w:ascii="Arial" w:hAnsi="Arial" w:cs="Arial"/>
          <w:sz w:val="32"/>
          <w:szCs w:val="28"/>
          <w:lang w:val="en-GB"/>
        </w:rPr>
      </w:pPr>
      <w:r>
        <w:rPr>
          <w:rFonts w:ascii="Arial" w:hAnsi="Arial" w:cs="Arial"/>
          <w:sz w:val="32"/>
          <w:szCs w:val="28"/>
          <w:lang w:val="en-GB"/>
        </w:rPr>
        <w:t>Ariane Todes</w:t>
      </w:r>
    </w:p>
    <w:p w:rsidR="008C2618" w:rsidP="008C2618" w:rsidRDefault="008C2618" w14:paraId="49A3D7F9" w14:textId="77777777">
      <w:pPr>
        <w:rPr>
          <w:rFonts w:ascii="Arial" w:hAnsi="Arial" w:cs="Arial"/>
          <w:sz w:val="32"/>
          <w:szCs w:val="28"/>
          <w:lang w:val="en-GB"/>
        </w:rPr>
      </w:pPr>
    </w:p>
    <w:p w:rsidR="008C2618" w:rsidP="008C2618" w:rsidRDefault="008C2618" w14:paraId="2DA15961" w14:textId="77777777">
      <w:pPr>
        <w:rPr>
          <w:rFonts w:ascii="Arial" w:hAnsi="Arial" w:cs="Arial"/>
          <w:sz w:val="32"/>
          <w:szCs w:val="28"/>
          <w:lang w:val="en-GB"/>
        </w:rPr>
      </w:pPr>
    </w:p>
    <w:p w:rsidR="008C2618" w:rsidP="008C2618" w:rsidRDefault="008C2618" w14:paraId="21EEA3A0" w14:textId="77777777">
      <w:pPr>
        <w:rPr>
          <w:rFonts w:ascii="Arial" w:hAnsi="Arial" w:cs="Arial"/>
          <w:sz w:val="32"/>
          <w:szCs w:val="28"/>
          <w:lang w:val="en-GB"/>
        </w:rPr>
      </w:pPr>
    </w:p>
    <w:p w:rsidR="008C2618" w:rsidP="008C2618" w:rsidRDefault="008C2618" w14:paraId="5B07EC3E" w14:textId="77777777">
      <w:pPr>
        <w:rPr>
          <w:rFonts w:ascii="Arial" w:hAnsi="Arial" w:cs="Arial"/>
          <w:sz w:val="32"/>
          <w:szCs w:val="28"/>
          <w:lang w:val="en-GB"/>
        </w:rPr>
      </w:pPr>
    </w:p>
    <w:p w:rsidR="008C2618" w:rsidP="008C2618" w:rsidRDefault="008C2618" w14:paraId="59FEEC6D" w14:textId="77777777">
      <w:pPr>
        <w:rPr>
          <w:rFonts w:ascii="Arial" w:hAnsi="Arial" w:cs="Arial"/>
          <w:sz w:val="32"/>
          <w:szCs w:val="28"/>
          <w:lang w:val="en-GB"/>
        </w:rPr>
      </w:pPr>
    </w:p>
    <w:p w:rsidR="008C2618" w:rsidP="008C2618" w:rsidRDefault="008C2618" w14:paraId="23C0ECA3" w14:textId="77777777">
      <w:pPr>
        <w:rPr>
          <w:rFonts w:ascii="Arial" w:hAnsi="Arial" w:cs="Arial"/>
          <w:sz w:val="32"/>
          <w:szCs w:val="28"/>
          <w:lang w:val="en-GB"/>
        </w:rPr>
      </w:pPr>
    </w:p>
    <w:p w:rsidR="008C2618" w:rsidP="008C2618" w:rsidRDefault="008C2618" w14:paraId="3B42F74A" w14:textId="77777777">
      <w:pPr>
        <w:rPr>
          <w:rFonts w:ascii="Arial" w:hAnsi="Arial" w:cs="Arial"/>
          <w:sz w:val="32"/>
          <w:szCs w:val="28"/>
          <w:lang w:val="en-GB"/>
        </w:rPr>
      </w:pPr>
    </w:p>
    <w:p w:rsidR="008C2618" w:rsidP="008C2618" w:rsidRDefault="008C2618" w14:paraId="1315B611" w14:textId="77777777">
      <w:pPr>
        <w:rPr>
          <w:rFonts w:ascii="Arial" w:hAnsi="Arial" w:cs="Arial"/>
          <w:sz w:val="32"/>
          <w:szCs w:val="28"/>
          <w:lang w:val="en-GB"/>
        </w:rPr>
      </w:pPr>
    </w:p>
    <w:p w:rsidR="00E84F53" w:rsidP="008C2618" w:rsidRDefault="00E84F53" w14:paraId="1ED0CFE6" w14:textId="77777777">
      <w:pPr>
        <w:rPr>
          <w:rFonts w:ascii="Arial" w:hAnsi="Arial" w:cs="Arial"/>
          <w:sz w:val="32"/>
          <w:szCs w:val="28"/>
          <w:lang w:val="en-GB"/>
        </w:rPr>
      </w:pPr>
    </w:p>
    <w:p w:rsidR="00E84F53" w:rsidP="008C2618" w:rsidRDefault="00E84F53" w14:paraId="4B9C796F" w14:textId="77777777">
      <w:pPr>
        <w:rPr>
          <w:rFonts w:ascii="Arial" w:hAnsi="Arial" w:cs="Arial"/>
          <w:sz w:val="32"/>
          <w:szCs w:val="28"/>
          <w:lang w:val="en-GB"/>
        </w:rPr>
      </w:pPr>
    </w:p>
    <w:p w:rsidR="00E84F53" w:rsidP="008C2618" w:rsidRDefault="00E84F53" w14:paraId="00585ED0" w14:textId="77777777">
      <w:pPr>
        <w:rPr>
          <w:rFonts w:ascii="Arial" w:hAnsi="Arial" w:cs="Arial"/>
          <w:sz w:val="32"/>
          <w:szCs w:val="28"/>
          <w:lang w:val="en-GB"/>
        </w:rPr>
      </w:pPr>
    </w:p>
    <w:p w:rsidR="00E84F53" w:rsidP="008C2618" w:rsidRDefault="00E84F53" w14:paraId="207032DD" w14:textId="77777777">
      <w:pPr>
        <w:rPr>
          <w:rFonts w:ascii="Arial" w:hAnsi="Arial" w:cs="Arial"/>
          <w:sz w:val="32"/>
          <w:szCs w:val="28"/>
          <w:lang w:val="en-GB"/>
        </w:rPr>
      </w:pPr>
    </w:p>
    <w:p w:rsidR="00E84F53" w:rsidP="00E84F53" w:rsidRDefault="00E84F53" w14:paraId="60589B98" w14:textId="72641075">
      <w:pPr>
        <w:rPr>
          <w:rFonts w:ascii="Arial" w:hAnsi="Arial" w:cs="Arial"/>
          <w:b/>
          <w:sz w:val="32"/>
          <w:szCs w:val="28"/>
        </w:rPr>
      </w:pPr>
      <w:r>
        <w:rPr>
          <w:rFonts w:ascii="Arial" w:hAnsi="Arial" w:cs="Arial"/>
          <w:b/>
          <w:sz w:val="32"/>
          <w:szCs w:val="28"/>
        </w:rPr>
        <w:t>UNTOLD STORIES</w:t>
      </w:r>
    </w:p>
    <w:p w:rsidRPr="003B04E9" w:rsidR="00E84F53" w:rsidP="00E84F53" w:rsidRDefault="00E84F53" w14:paraId="4255FC7F" w14:textId="77777777">
      <w:pPr>
        <w:rPr>
          <w:rFonts w:ascii="Arial" w:hAnsi="Arial" w:cs="Arial"/>
          <w:b/>
          <w:sz w:val="32"/>
          <w:szCs w:val="28"/>
        </w:rPr>
      </w:pPr>
    </w:p>
    <w:p w:rsidRPr="00CC5DA4" w:rsidR="00E84F53" w:rsidP="00E84F53" w:rsidRDefault="00CC5DA4" w14:paraId="4562C580" w14:textId="424A7553">
      <w:pPr>
        <w:rPr>
          <w:rFonts w:ascii="Arial" w:hAnsi="Arial" w:cs="Arial"/>
          <w:b/>
          <w:sz w:val="36"/>
          <w:szCs w:val="32"/>
          <w:lang w:val="en-GB"/>
        </w:rPr>
      </w:pPr>
      <w:r w:rsidRPr="00CC5DA4">
        <w:rPr>
          <w:rFonts w:ascii="Arial" w:hAnsi="Arial" w:cs="Arial"/>
          <w:b/>
          <w:sz w:val="36"/>
          <w:szCs w:val="32"/>
          <w:lang w:val="en-GB"/>
        </w:rPr>
        <w:t>Shooting in the dark</w:t>
      </w:r>
    </w:p>
    <w:p w:rsidRPr="00D5402E" w:rsidR="00CC5DA4" w:rsidP="00E84F53" w:rsidRDefault="00CC5DA4" w14:paraId="019CA024" w14:textId="77777777">
      <w:pPr>
        <w:rPr>
          <w:rFonts w:ascii="Arial" w:hAnsi="Arial" w:cs="Arial"/>
          <w:bCs/>
          <w:sz w:val="32"/>
          <w:szCs w:val="28"/>
          <w:lang w:val="en-GB"/>
        </w:rPr>
      </w:pPr>
    </w:p>
    <w:p w:rsidR="00CC5DA4" w:rsidP="00CC5DA4" w:rsidRDefault="00CC5DA4" w14:paraId="733F8F8E" w14:textId="309A0B40">
      <w:pPr>
        <w:rPr>
          <w:rFonts w:ascii="Arial" w:hAnsi="Arial" w:cs="Arial"/>
          <w:sz w:val="32"/>
          <w:szCs w:val="32"/>
          <w:lang w:val="en-GB"/>
        </w:rPr>
      </w:pPr>
      <w:r w:rsidRPr="00CC5DA4">
        <w:rPr>
          <w:rFonts w:ascii="Arial" w:hAnsi="Arial" w:cs="Arial"/>
          <w:sz w:val="32"/>
          <w:szCs w:val="32"/>
          <w:lang w:val="en-GB"/>
        </w:rPr>
        <w:t xml:space="preserve">It started, as so many things do, out of necessity. The year was 1976. Neville Marriner was conducting, Christopher Hogwood was at the harpsichord, and the Academy of St Martin in the Fields was performing Bach’s Brandenburg Concerto No. 5. It was exactly the kind of concert that deserved to be documented, but there were no photographs of the artists working together. </w:t>
      </w:r>
      <w:proofErr w:type="gramStart"/>
      <w:r w:rsidRPr="00CC5DA4">
        <w:rPr>
          <w:rFonts w:ascii="Arial" w:hAnsi="Arial" w:cs="Arial"/>
          <w:sz w:val="32"/>
          <w:szCs w:val="32"/>
          <w:lang w:val="en-GB"/>
        </w:rPr>
        <w:t>So</w:t>
      </w:r>
      <w:proofErr w:type="gramEnd"/>
      <w:r w:rsidRPr="00CC5DA4">
        <w:rPr>
          <w:rFonts w:ascii="Arial" w:hAnsi="Arial" w:cs="Arial"/>
          <w:sz w:val="32"/>
          <w:szCs w:val="32"/>
          <w:lang w:val="en-GB"/>
        </w:rPr>
        <w:t xml:space="preserve"> a 2MBS volunteer picked up his camera and took them himself. </w:t>
      </w:r>
    </w:p>
    <w:p w:rsidRPr="00CC5DA4" w:rsidR="002879E0" w:rsidP="00CC5DA4" w:rsidRDefault="002879E0" w14:paraId="5B743D8A" w14:textId="77777777">
      <w:pPr>
        <w:rPr>
          <w:rFonts w:ascii="Arial" w:hAnsi="Arial" w:cs="Arial"/>
          <w:sz w:val="32"/>
          <w:szCs w:val="32"/>
          <w:lang w:val="en-GB"/>
        </w:rPr>
      </w:pPr>
    </w:p>
    <w:p w:rsidR="002879E0" w:rsidP="00CC5DA4" w:rsidRDefault="00CC5DA4" w14:paraId="64890507" w14:textId="77777777">
      <w:pPr>
        <w:rPr>
          <w:rFonts w:ascii="Arial" w:hAnsi="Arial" w:cs="Arial"/>
          <w:sz w:val="32"/>
          <w:szCs w:val="32"/>
          <w:lang w:val="en-GB"/>
        </w:rPr>
      </w:pPr>
      <w:r w:rsidRPr="00CC5DA4">
        <w:rPr>
          <w:rFonts w:ascii="Arial" w:hAnsi="Arial" w:cs="Arial"/>
          <w:sz w:val="32"/>
          <w:szCs w:val="32"/>
          <w:lang w:val="en-GB"/>
        </w:rPr>
        <w:t xml:space="preserve">That volunteer was Peter Hislop. By day, a public servant, and by night a keen </w:t>
      </w:r>
      <w:proofErr w:type="gramStart"/>
      <w:r w:rsidRPr="00CC5DA4">
        <w:rPr>
          <w:rFonts w:ascii="Arial" w:hAnsi="Arial" w:cs="Arial"/>
          <w:sz w:val="32"/>
          <w:szCs w:val="32"/>
          <w:lang w:val="en-GB"/>
        </w:rPr>
        <w:t>concert-goer</w:t>
      </w:r>
      <w:proofErr w:type="gramEnd"/>
      <w:r w:rsidRPr="00CC5DA4">
        <w:rPr>
          <w:rFonts w:ascii="Arial" w:hAnsi="Arial" w:cs="Arial"/>
          <w:sz w:val="32"/>
          <w:szCs w:val="32"/>
          <w:lang w:val="en-GB"/>
        </w:rPr>
        <w:t>, Peter has spent nearly five decades documenting the country’s performing arts, from touring Musica Viva Australia ensembles to community recorder workshops to regional festivals. What started as a practical solution has grown into something of a life’s mission.</w:t>
      </w:r>
    </w:p>
    <w:p w:rsidRPr="00CC5DA4" w:rsidR="00CC5DA4" w:rsidP="00CC5DA4" w:rsidRDefault="00CC5DA4" w14:paraId="68734247" w14:textId="156BD2F7">
      <w:pPr>
        <w:rPr>
          <w:rFonts w:ascii="Arial" w:hAnsi="Arial" w:cs="Arial"/>
          <w:sz w:val="32"/>
          <w:szCs w:val="32"/>
          <w:lang w:val="en-GB"/>
        </w:rPr>
      </w:pPr>
      <w:r w:rsidRPr="00CC5DA4">
        <w:rPr>
          <w:rFonts w:ascii="Arial" w:hAnsi="Arial" w:cs="Arial"/>
          <w:sz w:val="32"/>
          <w:szCs w:val="32"/>
          <w:lang w:val="en-GB"/>
        </w:rPr>
        <w:t xml:space="preserve"> </w:t>
      </w:r>
    </w:p>
    <w:p w:rsidR="00CC5DA4" w:rsidP="00CC5DA4" w:rsidRDefault="00CC5DA4" w14:paraId="28C29C33" w14:textId="7792B954">
      <w:pPr>
        <w:rPr>
          <w:rFonts w:ascii="Arial" w:hAnsi="Arial" w:cs="Arial"/>
          <w:sz w:val="32"/>
          <w:szCs w:val="32"/>
          <w:lang w:val="en-GB"/>
        </w:rPr>
      </w:pPr>
      <w:r w:rsidRPr="00CC5DA4">
        <w:rPr>
          <w:rFonts w:ascii="Arial" w:hAnsi="Arial" w:cs="Arial"/>
          <w:sz w:val="32"/>
          <w:szCs w:val="32"/>
          <w:lang w:val="en-GB"/>
        </w:rPr>
        <w:t xml:space="preserve">The early days of concert photography were, by today’s standards, genuinely challenging. Film was grainy, cameras were noisy, and flash photography in a concert hall was jarring. Peter recalls an incident where a hired photographer marched down the aisle mid-performance, flash blazing, even climbing onto the stage. ‘Everybody was in shock,’ he says. </w:t>
      </w:r>
    </w:p>
    <w:p w:rsidRPr="00CC5DA4" w:rsidR="002879E0" w:rsidP="00CC5DA4" w:rsidRDefault="002879E0" w14:paraId="78AEA3F9" w14:textId="77777777">
      <w:pPr>
        <w:rPr>
          <w:rFonts w:ascii="Arial" w:hAnsi="Arial" w:cs="Arial"/>
          <w:sz w:val="32"/>
          <w:szCs w:val="32"/>
          <w:lang w:val="en-GB"/>
        </w:rPr>
      </w:pPr>
    </w:p>
    <w:p w:rsidR="00CC5DA4" w:rsidP="00CC5DA4" w:rsidRDefault="00CC5DA4" w14:paraId="4CEF1469" w14:textId="77777777">
      <w:pPr>
        <w:rPr>
          <w:rFonts w:ascii="Arial" w:hAnsi="Arial" w:cs="Arial"/>
          <w:sz w:val="32"/>
          <w:szCs w:val="32"/>
          <w:lang w:val="en-GB"/>
        </w:rPr>
      </w:pPr>
      <w:r w:rsidRPr="00CC5DA4">
        <w:rPr>
          <w:rFonts w:ascii="Arial" w:hAnsi="Arial" w:cs="Arial"/>
          <w:sz w:val="32"/>
          <w:szCs w:val="32"/>
          <w:lang w:val="en-GB"/>
        </w:rPr>
        <w:t xml:space="preserve">It’s an experience that shaped his entire philosophy: be invisible, be respectful, and never compromise the performance. </w:t>
      </w:r>
    </w:p>
    <w:p w:rsidRPr="00CC5DA4" w:rsidR="002879E0" w:rsidP="00CC5DA4" w:rsidRDefault="002879E0" w14:paraId="407A534D" w14:textId="77777777">
      <w:pPr>
        <w:rPr>
          <w:rFonts w:ascii="Arial" w:hAnsi="Arial" w:cs="Arial"/>
          <w:sz w:val="32"/>
          <w:szCs w:val="32"/>
          <w:lang w:val="en-GB"/>
        </w:rPr>
      </w:pPr>
    </w:p>
    <w:p w:rsidR="00CC5DA4" w:rsidP="00CC5DA4" w:rsidRDefault="00CC5DA4" w14:paraId="0AEEEFB7" w14:textId="77777777">
      <w:pPr>
        <w:rPr>
          <w:rFonts w:ascii="Arial" w:hAnsi="Arial" w:cs="Arial"/>
          <w:sz w:val="32"/>
          <w:szCs w:val="32"/>
          <w:lang w:val="en-GB"/>
        </w:rPr>
      </w:pPr>
      <w:r w:rsidRPr="00CC5DA4">
        <w:rPr>
          <w:rFonts w:ascii="Arial" w:hAnsi="Arial" w:cs="Arial"/>
          <w:sz w:val="32"/>
          <w:szCs w:val="32"/>
          <w:lang w:val="en-GB"/>
        </w:rPr>
        <w:t xml:space="preserve">That philosophy is now something he actively teaches. In workshops for photographers and musicians, he draws an </w:t>
      </w:r>
      <w:r w:rsidRPr="00CC5DA4">
        <w:rPr>
          <w:rFonts w:ascii="Arial" w:hAnsi="Arial" w:cs="Arial"/>
          <w:sz w:val="32"/>
          <w:szCs w:val="32"/>
          <w:lang w:val="en-GB"/>
        </w:rPr>
        <w:t xml:space="preserve">analogy to sports photography: if you’re shooting a football game, you know the rules, you know where the action is headed, and you know your sight lines. Concert photography demands the same preparation. He now partners with regional festivals, technical colleges, and camera clubs to open those doors, combining a few hours of theory with hands-on shooting at local ensemble rehearsals. </w:t>
      </w:r>
    </w:p>
    <w:p w:rsidRPr="00CC5DA4" w:rsidR="002879E0" w:rsidP="00CC5DA4" w:rsidRDefault="002879E0" w14:paraId="6C2C14D4" w14:textId="77777777">
      <w:pPr>
        <w:rPr>
          <w:rFonts w:ascii="Arial" w:hAnsi="Arial" w:cs="Arial"/>
          <w:sz w:val="32"/>
          <w:szCs w:val="32"/>
          <w:lang w:val="en-GB"/>
        </w:rPr>
      </w:pPr>
    </w:p>
    <w:p w:rsidR="00CC5DA4" w:rsidP="00CC5DA4" w:rsidRDefault="00CC5DA4" w14:paraId="0B6F04B8" w14:textId="77777777">
      <w:pPr>
        <w:rPr>
          <w:rFonts w:ascii="Arial" w:hAnsi="Arial" w:cs="Arial"/>
          <w:sz w:val="32"/>
          <w:szCs w:val="32"/>
          <w:lang w:val="en-GB"/>
        </w:rPr>
      </w:pPr>
      <w:r w:rsidRPr="00CC5DA4">
        <w:rPr>
          <w:rFonts w:ascii="Arial" w:hAnsi="Arial" w:cs="Arial"/>
          <w:sz w:val="32"/>
          <w:szCs w:val="32"/>
          <w:lang w:val="en-GB"/>
        </w:rPr>
        <w:t xml:space="preserve">Remarkably, after so many years, his own pre-shoot planning is minimal, because so much has become instinct. He often knows the ensemble, the repertoire and the venue. He chats to stage managers, front-of-house staff, and even audience members nearby. He maps the breaks in a performance where he can quietly shift position. ‘Now, having written these workshops,’ he reflects, ‘I realise how much is almost unconscious.’ </w:t>
      </w:r>
    </w:p>
    <w:p w:rsidRPr="00CC5DA4" w:rsidR="002879E0" w:rsidP="00CC5DA4" w:rsidRDefault="002879E0" w14:paraId="048C1FCE" w14:textId="77777777">
      <w:pPr>
        <w:rPr>
          <w:rFonts w:ascii="Arial" w:hAnsi="Arial" w:cs="Arial"/>
          <w:sz w:val="32"/>
          <w:szCs w:val="32"/>
          <w:lang w:val="en-GB"/>
        </w:rPr>
      </w:pPr>
    </w:p>
    <w:p w:rsidR="00CC5DA4" w:rsidP="00CC5DA4" w:rsidRDefault="00CC5DA4" w14:paraId="3D14B407" w14:textId="77777777">
      <w:pPr>
        <w:rPr>
          <w:rFonts w:ascii="Arial" w:hAnsi="Arial" w:cs="Arial"/>
          <w:sz w:val="32"/>
          <w:szCs w:val="32"/>
          <w:lang w:val="en-GB"/>
        </w:rPr>
      </w:pPr>
      <w:r w:rsidRPr="00CC5DA4">
        <w:rPr>
          <w:rFonts w:ascii="Arial" w:hAnsi="Arial" w:cs="Arial"/>
          <w:sz w:val="32"/>
          <w:szCs w:val="32"/>
          <w:lang w:val="en-GB"/>
        </w:rPr>
        <w:t xml:space="preserve">Peter travels light. One bag, two cameras, three lenses. </w:t>
      </w:r>
      <w:proofErr w:type="gramStart"/>
      <w:r w:rsidRPr="00CC5DA4">
        <w:rPr>
          <w:rFonts w:ascii="Arial" w:hAnsi="Arial" w:cs="Arial"/>
          <w:sz w:val="32"/>
          <w:szCs w:val="32"/>
          <w:lang w:val="en-GB"/>
        </w:rPr>
        <w:t>There’s</w:t>
      </w:r>
      <w:proofErr w:type="gramEnd"/>
      <w:r w:rsidRPr="00CC5DA4">
        <w:rPr>
          <w:rFonts w:ascii="Arial" w:hAnsi="Arial" w:cs="Arial"/>
          <w:sz w:val="32"/>
          <w:szCs w:val="32"/>
          <w:lang w:val="en-GB"/>
        </w:rPr>
        <w:t xml:space="preserve"> no asking performers to hold a pose, no requesting a repeat of a beautiful moment. Much of the work is anticipatory: knowing a soloist is about to step forward, sensing a phrase is building to something, being ready before the moment arrives. And when a music stand gets moved into your perfect sightline, you don’t complain. You already have a backup position in mind. </w:t>
      </w:r>
    </w:p>
    <w:p w:rsidRPr="00CC5DA4" w:rsidR="002879E0" w:rsidP="00CC5DA4" w:rsidRDefault="002879E0" w14:paraId="174C7211" w14:textId="77777777">
      <w:pPr>
        <w:rPr>
          <w:rFonts w:ascii="Arial" w:hAnsi="Arial" w:cs="Arial"/>
          <w:sz w:val="32"/>
          <w:szCs w:val="32"/>
          <w:lang w:val="en-GB"/>
        </w:rPr>
      </w:pPr>
    </w:p>
    <w:p w:rsidRPr="00CC5DA4" w:rsidR="00CC5DA4" w:rsidP="00CC5DA4" w:rsidRDefault="00CC5DA4" w14:paraId="5E4B3853" w14:textId="77777777">
      <w:pPr>
        <w:rPr>
          <w:rFonts w:ascii="Arial" w:hAnsi="Arial" w:cs="Arial"/>
          <w:sz w:val="32"/>
          <w:szCs w:val="32"/>
          <w:lang w:val="en-GB"/>
        </w:rPr>
      </w:pPr>
      <w:r w:rsidRPr="00CC5DA4">
        <w:rPr>
          <w:rFonts w:ascii="Arial" w:hAnsi="Arial" w:cs="Arial"/>
          <w:sz w:val="32"/>
          <w:szCs w:val="32"/>
          <w:lang w:val="en-GB"/>
        </w:rPr>
        <w:t xml:space="preserve">Beyond the craft, there’s a deeper concern driving his work: the state of Australia’s performing arts archive. Or rather, the lack of one. The National Film and Sound Archive </w:t>
      </w:r>
      <w:proofErr w:type="gramStart"/>
      <w:r w:rsidRPr="00CC5DA4">
        <w:rPr>
          <w:rFonts w:ascii="Arial" w:hAnsi="Arial" w:cs="Arial"/>
          <w:sz w:val="32"/>
          <w:szCs w:val="32"/>
          <w:lang w:val="en-GB"/>
        </w:rPr>
        <w:t>collects</w:t>
      </w:r>
      <w:proofErr w:type="gramEnd"/>
      <w:r w:rsidRPr="00CC5DA4">
        <w:rPr>
          <w:rFonts w:ascii="Arial" w:hAnsi="Arial" w:cs="Arial"/>
          <w:sz w:val="32"/>
          <w:szCs w:val="32"/>
          <w:lang w:val="en-GB"/>
        </w:rPr>
        <w:t xml:space="preserve"> some material; the National Library holds musical scores, while State and regional museums hold scattered pieces. But there is no single, coordinated national repository for the performing arts – no place that tells the unified story of Australian music, dance, theatre, and composition. </w:t>
      </w:r>
    </w:p>
    <w:p w:rsidR="00CC5DA4" w:rsidP="00CC5DA4" w:rsidRDefault="00CC5DA4" w14:paraId="06BCA272" w14:textId="6AC0A6A7">
      <w:pPr>
        <w:rPr>
          <w:rFonts w:ascii="Arial" w:hAnsi="Arial" w:cs="Arial"/>
          <w:sz w:val="32"/>
          <w:szCs w:val="32"/>
          <w:lang w:val="en-GB"/>
        </w:rPr>
      </w:pPr>
      <w:r w:rsidRPr="00CC5DA4">
        <w:rPr>
          <w:rFonts w:ascii="Arial" w:hAnsi="Arial" w:cs="Arial"/>
          <w:sz w:val="32"/>
          <w:szCs w:val="32"/>
          <w:lang w:val="en-GB"/>
        </w:rPr>
        <w:t xml:space="preserve">‘We’ve got museums for buses and cricketers,’ he says, ‘but we don’t have anything that collects the story of our national expression of culture.’ </w:t>
      </w:r>
    </w:p>
    <w:p w:rsidRPr="00CC5DA4" w:rsidR="002879E0" w:rsidP="00CC5DA4" w:rsidRDefault="002879E0" w14:paraId="7FF2805D" w14:textId="77777777">
      <w:pPr>
        <w:rPr>
          <w:rFonts w:ascii="Arial" w:hAnsi="Arial" w:cs="Arial"/>
          <w:sz w:val="32"/>
          <w:szCs w:val="32"/>
          <w:lang w:val="en-GB"/>
        </w:rPr>
      </w:pPr>
    </w:p>
    <w:p w:rsidR="00CC5DA4" w:rsidP="00CC5DA4" w:rsidRDefault="00CC5DA4" w14:paraId="0DB09E2C" w14:textId="73223A38">
      <w:pPr>
        <w:rPr>
          <w:rFonts w:ascii="Arial" w:hAnsi="Arial" w:cs="Arial"/>
          <w:sz w:val="32"/>
          <w:szCs w:val="32"/>
          <w:lang w:val="en-GB"/>
        </w:rPr>
      </w:pPr>
      <w:r w:rsidRPr="00CC5DA4">
        <w:rPr>
          <w:rFonts w:ascii="Arial" w:hAnsi="Arial" w:cs="Arial"/>
          <w:sz w:val="32"/>
          <w:szCs w:val="32"/>
          <w:lang w:val="en-GB"/>
        </w:rPr>
        <w:t xml:space="preserve">He points to Peter Sculthorpe whose connection to Launceston goes unacknowledged in that city. He thinks of the </w:t>
      </w:r>
      <w:r w:rsidR="002879E0">
        <w:rPr>
          <w:rFonts w:ascii="Arial" w:hAnsi="Arial" w:cs="Arial"/>
          <w:sz w:val="32"/>
          <w:szCs w:val="32"/>
          <w:lang w:val="en-GB"/>
        </w:rPr>
        <w:t>d</w:t>
      </w:r>
      <w:r w:rsidRPr="00CC5DA4">
        <w:rPr>
          <w:rFonts w:ascii="Arial" w:hAnsi="Arial" w:cs="Arial"/>
          <w:sz w:val="32"/>
          <w:szCs w:val="32"/>
          <w:lang w:val="en-GB"/>
        </w:rPr>
        <w:t xml:space="preserve">evelopment of the Sydney Symphony, the brass bands in the mining towns, the choreographers and instrument makers and playwrights whose stories are slowly disappearing. </w:t>
      </w:r>
    </w:p>
    <w:p w:rsidRPr="00CC5DA4" w:rsidR="002879E0" w:rsidP="00CC5DA4" w:rsidRDefault="002879E0" w14:paraId="1092FD79" w14:textId="77777777">
      <w:pPr>
        <w:rPr>
          <w:rFonts w:ascii="Arial" w:hAnsi="Arial" w:cs="Arial"/>
          <w:sz w:val="32"/>
          <w:szCs w:val="32"/>
          <w:lang w:val="en-GB"/>
        </w:rPr>
      </w:pPr>
    </w:p>
    <w:p w:rsidR="00CC5DA4" w:rsidP="00CC5DA4" w:rsidRDefault="00CC5DA4" w14:paraId="4BB0BEA6" w14:textId="77777777">
      <w:pPr>
        <w:rPr>
          <w:rFonts w:ascii="Arial" w:hAnsi="Arial" w:cs="Arial"/>
          <w:sz w:val="32"/>
          <w:szCs w:val="32"/>
          <w:lang w:val="en-GB"/>
        </w:rPr>
      </w:pPr>
      <w:r w:rsidRPr="00CC5DA4">
        <w:rPr>
          <w:rFonts w:ascii="Arial" w:hAnsi="Arial" w:cs="Arial"/>
          <w:sz w:val="32"/>
          <w:szCs w:val="32"/>
          <w:lang w:val="en-GB"/>
        </w:rPr>
        <w:t xml:space="preserve">‘We’ve got the longest history of dance in the world, from Dreamtime through to Bangarra,’ he says. ‘And we don’t know how to keep it.’ </w:t>
      </w:r>
    </w:p>
    <w:p w:rsidRPr="00CC5DA4" w:rsidR="002879E0" w:rsidP="00CC5DA4" w:rsidRDefault="002879E0" w14:paraId="54ECA7D1" w14:textId="77777777">
      <w:pPr>
        <w:rPr>
          <w:rFonts w:ascii="Arial" w:hAnsi="Arial" w:cs="Arial"/>
          <w:sz w:val="32"/>
          <w:szCs w:val="32"/>
          <w:lang w:val="en-GB"/>
        </w:rPr>
      </w:pPr>
    </w:p>
    <w:p w:rsidR="00CC5DA4" w:rsidP="00CC5DA4" w:rsidRDefault="00CC5DA4" w14:paraId="568EB6C7" w14:textId="77777777">
      <w:pPr>
        <w:rPr>
          <w:rFonts w:ascii="Arial" w:hAnsi="Arial" w:cs="Arial"/>
          <w:sz w:val="32"/>
          <w:szCs w:val="32"/>
          <w:lang w:val="en-GB"/>
        </w:rPr>
      </w:pPr>
      <w:r w:rsidRPr="00CC5DA4">
        <w:rPr>
          <w:rFonts w:ascii="Arial" w:hAnsi="Arial" w:cs="Arial"/>
          <w:sz w:val="32"/>
          <w:szCs w:val="32"/>
          <w:lang w:val="en-GB"/>
        </w:rPr>
        <w:t xml:space="preserve">This is why he photographs not just the headline acts but the community orchestras, the eisteddfods, the experimental workshops where a composer tries out a new piece with a local group. On a recent Sunday, he shot the final gathering of a recorder workshop whose convener, now 86, had decided it was time to stop. Who else would have been there? Who else would have thought to document it? </w:t>
      </w:r>
    </w:p>
    <w:p w:rsidRPr="00CC5DA4" w:rsidR="002879E0" w:rsidP="00CC5DA4" w:rsidRDefault="002879E0" w14:paraId="0769E69A" w14:textId="77777777">
      <w:pPr>
        <w:rPr>
          <w:rFonts w:ascii="Arial" w:hAnsi="Arial" w:cs="Arial"/>
          <w:sz w:val="32"/>
          <w:szCs w:val="32"/>
          <w:lang w:val="en-GB"/>
        </w:rPr>
      </w:pPr>
    </w:p>
    <w:p w:rsidR="00CC5DA4" w:rsidP="00CC5DA4" w:rsidRDefault="00CC5DA4" w14:paraId="3C06CD48" w14:textId="67F97278">
      <w:pPr>
        <w:rPr>
          <w:rFonts w:ascii="Arial" w:hAnsi="Arial" w:cs="Arial"/>
          <w:sz w:val="32"/>
          <w:szCs w:val="32"/>
          <w:lang w:val="en-GB"/>
        </w:rPr>
      </w:pPr>
      <w:r w:rsidRPr="00CC5DA4">
        <w:rPr>
          <w:rFonts w:ascii="Arial" w:hAnsi="Arial" w:cs="Arial"/>
          <w:sz w:val="32"/>
          <w:szCs w:val="32"/>
          <w:lang w:val="en-GB"/>
        </w:rPr>
        <w:t xml:space="preserve">He’s also conscious that the photos may serve ensembles for the next 20 or 30 years, which is why he tags everything meticulously, and why he runs a parallel workshop for musicians and production staff on how to work with </w:t>
      </w:r>
      <w:r w:rsidR="002879E0">
        <w:rPr>
          <w:rFonts w:ascii="Arial" w:hAnsi="Arial" w:cs="Arial"/>
          <w:sz w:val="32"/>
          <w:szCs w:val="32"/>
          <w:lang w:val="en-GB"/>
        </w:rPr>
        <w:t>p</w:t>
      </w:r>
      <w:r w:rsidRPr="00CC5DA4">
        <w:rPr>
          <w:rFonts w:ascii="Arial" w:hAnsi="Arial" w:cs="Arial"/>
          <w:sz w:val="32"/>
          <w:szCs w:val="32"/>
          <w:lang w:val="en-GB"/>
        </w:rPr>
        <w:t xml:space="preserve">hotographic collections. Lighting matters. Naming conventions matter. Finding a photo from 15 years ago matters, especially when there’s nowhere central to deposit it. </w:t>
      </w:r>
    </w:p>
    <w:p w:rsidRPr="00CC5DA4" w:rsidR="002879E0" w:rsidP="00CC5DA4" w:rsidRDefault="002879E0" w14:paraId="62409A67" w14:textId="77777777">
      <w:pPr>
        <w:rPr>
          <w:rFonts w:ascii="Arial" w:hAnsi="Arial" w:cs="Arial"/>
          <w:sz w:val="32"/>
          <w:szCs w:val="32"/>
          <w:lang w:val="en-GB"/>
        </w:rPr>
      </w:pPr>
    </w:p>
    <w:p w:rsidR="00CC5DA4" w:rsidP="00CC5DA4" w:rsidRDefault="00CC5DA4" w14:paraId="6BFE0697" w14:textId="77777777">
      <w:pPr>
        <w:rPr>
          <w:rFonts w:ascii="Arial" w:hAnsi="Arial" w:cs="Arial"/>
          <w:sz w:val="32"/>
          <w:szCs w:val="32"/>
          <w:lang w:val="en-GB"/>
        </w:rPr>
      </w:pPr>
      <w:r w:rsidRPr="00CC5DA4">
        <w:rPr>
          <w:rFonts w:ascii="Arial" w:hAnsi="Arial" w:cs="Arial"/>
          <w:sz w:val="32"/>
          <w:szCs w:val="32"/>
          <w:lang w:val="en-GB"/>
        </w:rPr>
        <w:t xml:space="preserve">In the meantime, he keeps shooting two or three concerts or events a week, plus regional festivals wherever the music takes him. He always turns images around by 10 the next morning for reviewers, and makes his selections with care, always with the </w:t>
      </w:r>
      <w:r w:rsidRPr="00CC5DA4">
        <w:rPr>
          <w:rFonts w:ascii="Arial" w:hAnsi="Arial" w:cs="Arial"/>
          <w:sz w:val="32"/>
          <w:szCs w:val="32"/>
          <w:lang w:val="en-GB"/>
        </w:rPr>
        <w:t xml:space="preserve">performers’ dignity in mind. ‘If it makes you look ugly,’ he tells the singers who sometimes wince at a photograph mid-vowel, ‘that means I haven’t done my job.’ </w:t>
      </w:r>
    </w:p>
    <w:p w:rsidRPr="00CC5DA4" w:rsidR="002879E0" w:rsidP="00CC5DA4" w:rsidRDefault="002879E0" w14:paraId="64B98290" w14:textId="77777777">
      <w:pPr>
        <w:rPr>
          <w:rFonts w:ascii="Arial" w:hAnsi="Arial" w:cs="Arial"/>
          <w:sz w:val="32"/>
          <w:szCs w:val="32"/>
          <w:lang w:val="en-GB"/>
        </w:rPr>
      </w:pPr>
    </w:p>
    <w:p w:rsidR="00A7228E" w:rsidP="00CC5DA4" w:rsidRDefault="00CC5DA4" w14:paraId="6F415025" w14:textId="0B4FBAFB">
      <w:pPr>
        <w:rPr>
          <w:rFonts w:ascii="Arial" w:hAnsi="Arial" w:cs="Arial"/>
          <w:sz w:val="32"/>
          <w:szCs w:val="32"/>
          <w:lang w:val="en-GB"/>
        </w:rPr>
      </w:pPr>
      <w:r w:rsidRPr="00CC5DA4">
        <w:rPr>
          <w:rFonts w:ascii="Arial" w:hAnsi="Arial" w:cs="Arial"/>
          <w:sz w:val="32"/>
          <w:szCs w:val="32"/>
          <w:lang w:val="en-GB"/>
        </w:rPr>
        <w:t>Nearly fifty years after that first concert with Marriner and Hogwood, the mission is unchanged: document as much of Australian musical life as possible, preserve it carefully, and hope that someday the country builds the archive it deserves.</w:t>
      </w:r>
    </w:p>
    <w:p w:rsidR="002879E0" w:rsidP="00CC5DA4" w:rsidRDefault="002879E0" w14:paraId="1BA0B0CF" w14:textId="77777777">
      <w:pPr>
        <w:rPr>
          <w:rFonts w:ascii="Arial" w:hAnsi="Arial" w:cs="Arial"/>
          <w:sz w:val="32"/>
          <w:szCs w:val="32"/>
          <w:lang w:val="en-GB"/>
        </w:rPr>
      </w:pPr>
    </w:p>
    <w:p w:rsidR="002879E0" w:rsidP="002879E0" w:rsidRDefault="002879E0" w14:paraId="68C38050" w14:textId="77777777">
      <w:pPr>
        <w:ind w:left="720"/>
        <w:rPr>
          <w:rFonts w:ascii="Arial" w:hAnsi="Arial" w:cs="Arial"/>
          <w:i/>
          <w:iCs/>
          <w:sz w:val="28"/>
          <w:lang w:val="en-GB"/>
        </w:rPr>
      </w:pPr>
      <w:r w:rsidRPr="002879E0">
        <w:rPr>
          <w:rFonts w:ascii="Arial" w:hAnsi="Arial" w:cs="Arial"/>
          <w:i/>
          <w:iCs/>
          <w:sz w:val="28"/>
          <w:lang w:val="en-GB"/>
        </w:rPr>
        <w:t xml:space="preserve">This is part of a series of Untold Stories, about the people behind the music at Musica Viva Australia. </w:t>
      </w:r>
    </w:p>
    <w:p w:rsidRPr="002879E0" w:rsidR="002879E0" w:rsidP="002879E0" w:rsidRDefault="002879E0" w14:paraId="2E5E027E" w14:textId="23CC1EBA">
      <w:pPr>
        <w:ind w:left="720"/>
        <w:rPr>
          <w:rFonts w:ascii="Arial" w:hAnsi="Arial" w:cs="Arial"/>
          <w:i/>
          <w:iCs/>
          <w:sz w:val="28"/>
          <w:lang w:val="en-GB"/>
        </w:rPr>
      </w:pPr>
      <w:r w:rsidRPr="002879E0">
        <w:rPr>
          <w:rFonts w:ascii="Arial" w:hAnsi="Arial" w:cs="Arial"/>
          <w:i/>
          <w:iCs/>
          <w:sz w:val="28"/>
          <w:lang w:val="en-GB"/>
        </w:rPr>
        <w:br/>
      </w:r>
      <w:r w:rsidRPr="002879E0">
        <w:rPr>
          <w:rFonts w:ascii="Arial" w:hAnsi="Arial" w:cs="Arial"/>
          <w:i/>
          <w:iCs/>
          <w:sz w:val="28"/>
          <w:lang w:val="en-GB"/>
        </w:rPr>
        <w:t xml:space="preserve">To play your part in the future of chamber music in Australia, donate at musicaviva.com.au, or contact Matthew Westwood, mwestwood@musicaviva.com.au </w:t>
      </w:r>
    </w:p>
    <w:p w:rsidR="00A7228E" w:rsidP="00E84F53" w:rsidRDefault="00A7228E" w14:paraId="73FE5922" w14:textId="77777777">
      <w:pPr>
        <w:rPr>
          <w:rFonts w:ascii="Arial" w:hAnsi="Arial" w:cs="Arial"/>
          <w:sz w:val="32"/>
          <w:szCs w:val="28"/>
          <w:lang w:val="en-GB"/>
        </w:rPr>
      </w:pPr>
    </w:p>
    <w:p w:rsidR="00E84F53" w:rsidP="008C2618" w:rsidRDefault="00E84F53" w14:paraId="1DF4E09C" w14:textId="77777777">
      <w:pPr>
        <w:rPr>
          <w:rFonts w:ascii="Arial" w:hAnsi="Arial" w:cs="Arial"/>
          <w:sz w:val="32"/>
          <w:szCs w:val="28"/>
          <w:lang w:val="en-GB"/>
        </w:rPr>
      </w:pPr>
    </w:p>
    <w:p w:rsidR="008C2618" w:rsidP="008C2618" w:rsidRDefault="008C2618" w14:paraId="42F65808" w14:textId="77777777">
      <w:pPr>
        <w:rPr>
          <w:rFonts w:ascii="Arial" w:hAnsi="Arial" w:cs="Arial"/>
          <w:sz w:val="32"/>
          <w:szCs w:val="28"/>
          <w:lang w:val="en-GB"/>
        </w:rPr>
      </w:pPr>
    </w:p>
    <w:p w:rsidR="008C2618" w:rsidP="008C2618" w:rsidRDefault="008C2618" w14:paraId="7F9C0B09" w14:textId="77777777">
      <w:pPr>
        <w:rPr>
          <w:rFonts w:ascii="Arial" w:hAnsi="Arial" w:cs="Arial"/>
          <w:sz w:val="32"/>
          <w:szCs w:val="28"/>
          <w:lang w:val="en-GB"/>
        </w:rPr>
      </w:pPr>
    </w:p>
    <w:p w:rsidR="0052494F" w:rsidP="008C2618" w:rsidRDefault="0052494F" w14:paraId="097E5A87" w14:textId="77777777">
      <w:pPr>
        <w:rPr>
          <w:rFonts w:ascii="Arial" w:hAnsi="Arial" w:cs="Arial"/>
          <w:sz w:val="32"/>
          <w:szCs w:val="28"/>
          <w:lang w:val="en-GB"/>
        </w:rPr>
      </w:pPr>
    </w:p>
    <w:p w:rsidR="0052494F" w:rsidP="008C2618" w:rsidRDefault="0052494F" w14:paraId="3A51742A" w14:textId="77777777">
      <w:pPr>
        <w:rPr>
          <w:rFonts w:ascii="Arial" w:hAnsi="Arial" w:cs="Arial"/>
          <w:sz w:val="32"/>
          <w:szCs w:val="28"/>
          <w:lang w:val="en-GB"/>
        </w:rPr>
      </w:pPr>
    </w:p>
    <w:p w:rsidR="0052494F" w:rsidP="008C2618" w:rsidRDefault="0052494F" w14:paraId="3FA56691" w14:textId="77777777">
      <w:pPr>
        <w:rPr>
          <w:rFonts w:ascii="Arial" w:hAnsi="Arial" w:cs="Arial"/>
          <w:sz w:val="32"/>
          <w:szCs w:val="28"/>
          <w:lang w:val="en-GB"/>
        </w:rPr>
      </w:pPr>
    </w:p>
    <w:p w:rsidR="0052494F" w:rsidP="008C2618" w:rsidRDefault="0052494F" w14:paraId="478E76BB" w14:textId="77777777">
      <w:pPr>
        <w:rPr>
          <w:rFonts w:ascii="Arial" w:hAnsi="Arial" w:cs="Arial"/>
          <w:sz w:val="32"/>
          <w:szCs w:val="28"/>
          <w:lang w:val="en-GB"/>
        </w:rPr>
      </w:pPr>
    </w:p>
    <w:p w:rsidR="0052494F" w:rsidP="008C2618" w:rsidRDefault="0052494F" w14:paraId="6D98034F" w14:textId="77777777">
      <w:pPr>
        <w:rPr>
          <w:rFonts w:ascii="Arial" w:hAnsi="Arial" w:cs="Arial"/>
          <w:sz w:val="32"/>
          <w:szCs w:val="28"/>
          <w:lang w:val="en-GB"/>
        </w:rPr>
      </w:pPr>
    </w:p>
    <w:p w:rsidR="0052494F" w:rsidP="008C2618" w:rsidRDefault="0052494F" w14:paraId="25991388" w14:textId="77777777">
      <w:pPr>
        <w:rPr>
          <w:rFonts w:ascii="Arial" w:hAnsi="Arial" w:cs="Arial"/>
          <w:sz w:val="32"/>
          <w:szCs w:val="28"/>
          <w:lang w:val="en-GB"/>
        </w:rPr>
      </w:pPr>
    </w:p>
    <w:p w:rsidR="0052494F" w:rsidP="008C2618" w:rsidRDefault="0052494F" w14:paraId="158151D8" w14:textId="77777777">
      <w:pPr>
        <w:rPr>
          <w:rFonts w:ascii="Arial" w:hAnsi="Arial" w:cs="Arial"/>
          <w:sz w:val="32"/>
          <w:szCs w:val="28"/>
          <w:lang w:val="en-GB"/>
        </w:rPr>
      </w:pPr>
    </w:p>
    <w:p w:rsidR="0052494F" w:rsidP="008C2618" w:rsidRDefault="0052494F" w14:paraId="76D60B4A" w14:textId="77777777">
      <w:pPr>
        <w:rPr>
          <w:rFonts w:ascii="Arial" w:hAnsi="Arial" w:cs="Arial"/>
          <w:sz w:val="32"/>
          <w:szCs w:val="28"/>
          <w:lang w:val="en-GB"/>
        </w:rPr>
      </w:pPr>
    </w:p>
    <w:p w:rsidR="0052494F" w:rsidP="008C2618" w:rsidRDefault="0052494F" w14:paraId="0C433FF4" w14:textId="77777777">
      <w:pPr>
        <w:rPr>
          <w:rFonts w:ascii="Arial" w:hAnsi="Arial" w:cs="Arial"/>
          <w:sz w:val="32"/>
          <w:szCs w:val="28"/>
          <w:lang w:val="en-GB"/>
        </w:rPr>
      </w:pPr>
    </w:p>
    <w:p w:rsidR="0052494F" w:rsidP="008C2618" w:rsidRDefault="0052494F" w14:paraId="14CB8B26" w14:textId="77777777">
      <w:pPr>
        <w:rPr>
          <w:rFonts w:ascii="Arial" w:hAnsi="Arial" w:cs="Arial"/>
          <w:sz w:val="32"/>
          <w:szCs w:val="28"/>
          <w:lang w:val="en-GB"/>
        </w:rPr>
      </w:pPr>
    </w:p>
    <w:p w:rsidR="0052494F" w:rsidP="008C2618" w:rsidRDefault="0052494F" w14:paraId="7C3038EF" w14:textId="77777777">
      <w:pPr>
        <w:rPr>
          <w:rFonts w:ascii="Arial" w:hAnsi="Arial" w:cs="Arial"/>
          <w:sz w:val="32"/>
          <w:szCs w:val="28"/>
          <w:lang w:val="en-GB"/>
        </w:rPr>
      </w:pPr>
    </w:p>
    <w:p w:rsidR="0052494F" w:rsidP="008C2618" w:rsidRDefault="0052494F" w14:paraId="1DDE64E6" w14:textId="77777777">
      <w:pPr>
        <w:rPr>
          <w:rFonts w:ascii="Arial" w:hAnsi="Arial" w:cs="Arial"/>
          <w:sz w:val="32"/>
          <w:szCs w:val="28"/>
          <w:lang w:val="en-GB"/>
        </w:rPr>
      </w:pPr>
    </w:p>
    <w:p w:rsidR="0052494F" w:rsidP="008C2618" w:rsidRDefault="0052494F" w14:paraId="3D396E1A" w14:textId="77777777">
      <w:pPr>
        <w:rPr>
          <w:rFonts w:ascii="Arial" w:hAnsi="Arial" w:cs="Arial"/>
          <w:sz w:val="32"/>
          <w:szCs w:val="28"/>
          <w:lang w:val="en-GB"/>
        </w:rPr>
      </w:pPr>
    </w:p>
    <w:p w:rsidR="0052494F" w:rsidP="008C2618" w:rsidRDefault="0052494F" w14:paraId="75D78E92" w14:textId="77777777">
      <w:pPr>
        <w:rPr>
          <w:rFonts w:ascii="Arial" w:hAnsi="Arial" w:cs="Arial"/>
          <w:sz w:val="32"/>
          <w:szCs w:val="28"/>
          <w:lang w:val="en-GB"/>
        </w:rPr>
      </w:pPr>
    </w:p>
    <w:p w:rsidR="0052494F" w:rsidP="008C2618" w:rsidRDefault="0052494F" w14:paraId="3D063C42" w14:textId="77777777">
      <w:pPr>
        <w:rPr>
          <w:rFonts w:ascii="Arial" w:hAnsi="Arial" w:cs="Arial"/>
          <w:sz w:val="32"/>
          <w:szCs w:val="28"/>
          <w:lang w:val="en-GB"/>
        </w:rPr>
      </w:pPr>
    </w:p>
    <w:p w:rsidRPr="003B04E9" w:rsidR="008C2618" w:rsidP="008C2618" w:rsidRDefault="008C2618" w14:paraId="2B7108A8" w14:textId="16698BB7">
      <w:pPr>
        <w:rPr>
          <w:rFonts w:ascii="Arial" w:hAnsi="Arial" w:cs="Arial"/>
          <w:b/>
          <w:sz w:val="32"/>
          <w:szCs w:val="28"/>
          <w:lang w:val="en-GB"/>
        </w:rPr>
      </w:pPr>
      <w:r w:rsidRPr="003B04E9">
        <w:rPr>
          <w:rFonts w:ascii="Arial" w:hAnsi="Arial" w:cs="Arial"/>
          <w:b/>
          <w:sz w:val="32"/>
          <w:szCs w:val="28"/>
          <w:lang w:val="en-GB"/>
        </w:rPr>
        <w:t>DONORS</w:t>
      </w:r>
    </w:p>
    <w:p w:rsidRPr="00B13158" w:rsidR="008C2618" w:rsidP="008C2618" w:rsidRDefault="008C2618" w14:paraId="2A65DC5D" w14:textId="77777777">
      <w:pPr>
        <w:rPr>
          <w:rFonts w:ascii="Arial" w:hAnsi="Arial" w:cs="Arial"/>
          <w:bCs/>
          <w:sz w:val="32"/>
          <w:szCs w:val="28"/>
          <w:lang w:val="en-GB"/>
        </w:rPr>
      </w:pPr>
    </w:p>
    <w:p w:rsidRPr="00B13158" w:rsidR="008C2618" w:rsidP="008C2618" w:rsidRDefault="008C2618" w14:paraId="20C3B2A1" w14:textId="77777777">
      <w:pPr>
        <w:rPr>
          <w:rFonts w:ascii="Arial" w:hAnsi="Arial" w:cs="Arial"/>
          <w:bCs/>
          <w:sz w:val="32"/>
          <w:szCs w:val="28"/>
          <w:lang w:val="en-GB"/>
        </w:rPr>
      </w:pPr>
      <w:r w:rsidRPr="00B13158">
        <w:rPr>
          <w:rFonts w:ascii="Arial" w:hAnsi="Arial" w:cs="Arial"/>
          <w:bCs/>
          <w:sz w:val="32"/>
          <w:szCs w:val="28"/>
          <w:lang w:val="en-GB"/>
        </w:rPr>
        <w:t>Thank you to our wonderful donors</w:t>
      </w:r>
    </w:p>
    <w:p w:rsidRPr="00B13158" w:rsidR="008C2618" w:rsidP="008C2618" w:rsidRDefault="008C2618" w14:paraId="0EA891F9" w14:textId="77777777">
      <w:pPr>
        <w:rPr>
          <w:rFonts w:ascii="Arial" w:hAnsi="Arial" w:cs="Arial"/>
          <w:sz w:val="32"/>
          <w:szCs w:val="28"/>
          <w:lang w:val="en-GB"/>
        </w:rPr>
      </w:pPr>
    </w:p>
    <w:p w:rsidRPr="00B13158" w:rsidR="008C2618" w:rsidP="008C2618" w:rsidRDefault="008C2618" w14:paraId="73F4BBDF" w14:textId="77777777">
      <w:pPr>
        <w:rPr>
          <w:rFonts w:ascii="Arial" w:hAnsi="Arial" w:cs="Arial"/>
          <w:sz w:val="32"/>
          <w:szCs w:val="28"/>
          <w:lang w:val="en-GB"/>
        </w:rPr>
      </w:pPr>
      <w:r w:rsidRPr="003B5008">
        <w:rPr>
          <w:rFonts w:ascii="Arial" w:hAnsi="Arial" w:cs="Arial"/>
          <w:sz w:val="32"/>
          <w:szCs w:val="28"/>
          <w:lang w:val="en-GB"/>
        </w:rPr>
        <w:t>It's the generosity of our donor family that brings our work to life. Their support enables us to continue to create, produce and present, year after year—for 80 years—showcasing the finest artists; supporting the next generation of talent; and providing industry-leading education programs to students of all ages, right across the country. We can't thank you enough.</w:t>
      </w:r>
    </w:p>
    <w:p w:rsidR="008C2618" w:rsidP="008C2618" w:rsidRDefault="008C2618" w14:paraId="0ED83F9E" w14:textId="77777777">
      <w:pPr>
        <w:rPr>
          <w:rFonts w:ascii="Arial" w:hAnsi="Arial" w:cs="Arial"/>
          <w:sz w:val="32"/>
          <w:szCs w:val="28"/>
          <w:lang w:val="en-GB"/>
        </w:rPr>
      </w:pPr>
    </w:p>
    <w:p w:rsidRPr="00B13158" w:rsidR="008C2618" w:rsidP="008C2618" w:rsidRDefault="008C2618" w14:paraId="190D4F91" w14:textId="77777777">
      <w:pPr>
        <w:rPr>
          <w:rFonts w:ascii="Arial" w:hAnsi="Arial" w:cs="Arial"/>
          <w:sz w:val="32"/>
          <w:szCs w:val="28"/>
          <w:lang w:val="en-GB"/>
        </w:rPr>
      </w:pPr>
    </w:p>
    <w:p w:rsidR="11048EE4" w:rsidP="11048EE4" w:rsidRDefault="11048EE4" w14:paraId="0E26FAC1" w14:textId="6C2ED476">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CREATIVE DEVELOPMENT COLLECTIVE</w:t>
      </w:r>
    </w:p>
    <w:p w:rsidR="11048EE4" w:rsidP="11048EE4" w:rsidRDefault="11048EE4" w14:paraId="0019995C" w14:textId="3AAF399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Thank you to these generous donors whose visionary investment helps bring to life MVA's artistic vision.</w:t>
      </w:r>
    </w:p>
    <w:p w:rsidR="11048EE4" w:rsidP="11048EE4" w:rsidRDefault="11048EE4" w14:paraId="23D9FD2E" w14:textId="62CCA7D2">
      <w:pPr>
        <w:rPr>
          <w:rFonts w:ascii="Arial" w:hAnsi="Arial" w:eastAsia="Arial" w:cs="Arial"/>
          <w:b w:val="0"/>
          <w:bCs w:val="0"/>
          <w:i w:val="0"/>
          <w:iCs w:val="0"/>
          <w:caps w:val="0"/>
          <w:smallCaps w:val="0"/>
          <w:noProof w:val="0"/>
          <w:color w:val="000000" w:themeColor="text1" w:themeTint="FF" w:themeShade="FF"/>
          <w:sz w:val="32"/>
          <w:szCs w:val="32"/>
          <w:lang w:val="en-GB"/>
        </w:rPr>
      </w:pPr>
      <w:r>
        <w:br/>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Prof. Malcolm Gillies AM &amp; Dr David Pear</w:t>
      </w:r>
      <w:r>
        <w:br/>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International Music &amp; Arts Foundation</w:t>
      </w:r>
      <w:r>
        <w:br/>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Richard Wilkins</w:t>
      </w:r>
    </w:p>
    <w:p w:rsidR="11048EE4" w:rsidP="11048EE4" w:rsidRDefault="11048EE4" w14:paraId="332DAC94" w14:textId="50260A10">
      <w:pPr>
        <w:pStyle w:val="Normal"/>
        <w:rPr>
          <w:rFonts w:ascii="Arial" w:hAnsi="Arial" w:cs="Arial"/>
          <w:sz w:val="32"/>
          <w:szCs w:val="32"/>
          <w:lang w:val="en-GB"/>
        </w:rPr>
      </w:pPr>
    </w:p>
    <w:p w:rsidRPr="003B5008" w:rsidR="008C2618" w:rsidP="008C2618" w:rsidRDefault="008C2618" w14:paraId="2949C138" w14:textId="77777777">
      <w:pPr>
        <w:rPr>
          <w:rFonts w:ascii="Arial" w:hAnsi="Arial" w:cs="Arial"/>
          <w:sz w:val="32"/>
          <w:szCs w:val="28"/>
          <w:lang w:val="en-GB"/>
        </w:rPr>
      </w:pPr>
    </w:p>
    <w:p w:rsidR="11048EE4" w:rsidP="11048EE4" w:rsidRDefault="11048EE4" w14:paraId="16756205" w14:textId="7429FCF9">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ENSEMBLE PATRONS</w:t>
      </w:r>
    </w:p>
    <w:p w:rsidR="11048EE4" w:rsidP="11048EE4" w:rsidRDefault="11048EE4" w14:paraId="3D92CB18" w14:textId="60CB63E2">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Our 2026 national concert season is made possible through the extraordinary generosity of our Ensemble Patrons, whose support underwrites the presentation of each national tour.</w:t>
      </w:r>
    </w:p>
    <w:p w:rsidR="11048EE4" w:rsidP="11048EE4" w:rsidRDefault="11048EE4" w14:paraId="0D51520F" w14:textId="74277FA4">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155431AE" w14:textId="03BA468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 Winter's Journey:</w:t>
      </w:r>
    </w:p>
    <w:p w:rsidR="11048EE4" w:rsidP="11048EE4" w:rsidRDefault="11048EE4" w14:paraId="6046DA59" w14:textId="38447E7C">
      <w:pPr>
        <w:ind w:left="720"/>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Ensemble Patrons</w:t>
      </w:r>
      <w:r>
        <w:tab/>
      </w:r>
      <w:r>
        <w:tab/>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Peter Griffin AM &amp; Terry Swann</w:t>
      </w:r>
    </w:p>
    <w:p w:rsidR="11048EE4" w:rsidP="11048EE4" w:rsidRDefault="11048EE4" w14:paraId="0DED575F" w14:textId="65BB5E56">
      <w:pPr>
        <w:ind w:left="720"/>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Production Patron </w:t>
      </w:r>
      <w:r>
        <w:tab/>
      </w:r>
      <w:r>
        <w:tab/>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Philip Bacon AO</w:t>
      </w:r>
    </w:p>
    <w:p w:rsidR="11048EE4" w:rsidP="11048EE4" w:rsidRDefault="11048EE4" w14:paraId="7DD85AC0" w14:textId="76788941">
      <w:pPr>
        <w:ind w:left="720"/>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Artist Support</w:t>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Susie Dickson</w:t>
      </w:r>
    </w:p>
    <w:p w:rsidR="11048EE4" w:rsidP="11048EE4" w:rsidRDefault="11048EE4" w14:paraId="2B87DB68" w14:textId="2B438FC3">
      <w:pPr>
        <w:pStyle w:val="Normal"/>
        <w:suppressLineNumbers w:val="0"/>
        <w:bidi w:val="0"/>
        <w:spacing w:before="0" w:beforeAutospacing="off" w:after="0" w:afterAutospacing="off" w:line="259" w:lineRule="auto"/>
        <w:ind w:left="720" w:right="0"/>
        <w:jc w:val="left"/>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Other Tour Support </w:t>
      </w:r>
      <w:r>
        <w:tab/>
      </w:r>
      <w:r>
        <w:tab/>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Ina Bornkessel-</w:t>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Schlesewsky</w:t>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 &amp; Matthias Schlesewsky, Henkle Family Fund, Ms Felicity Rourke &amp; Justice François Kunc, Ruth Stratton, Lyn Williams AC, Michael Wishart in loving memory of Valerie Wishart.</w:t>
      </w:r>
    </w:p>
    <w:p w:rsidR="11048EE4" w:rsidP="11048EE4" w:rsidRDefault="11048EE4" w14:paraId="7381459A" w14:textId="41D9E59A">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450EC370" w14:textId="2ED58F30">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Beethoven’s Ghost: Chamber Music Foundation</w:t>
      </w:r>
    </w:p>
    <w:p w:rsidR="11048EE4" w:rsidP="11048EE4" w:rsidRDefault="11048EE4" w14:paraId="03919A2C" w14:textId="4AC75363">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1A87900C" w14:textId="2B3C08D1">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Leila Josefowicz &amp; John Novacek: Chamber Music Foundation</w:t>
      </w:r>
    </w:p>
    <w:p w:rsidR="11048EE4" w:rsidP="11048EE4" w:rsidRDefault="11048EE4" w14:paraId="44135CC1" w14:textId="2474E473">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52D2B418" w14:textId="4449142E">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Nicolas Altstaedt &amp; Thomas Dunford: Bruce &amp; Charmaine Cameron</w:t>
      </w:r>
    </w:p>
    <w:p w:rsidR="11048EE4" w:rsidP="11048EE4" w:rsidRDefault="11048EE4" w14:paraId="70F10D79" w14:textId="470C0BFA">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18F325CF" w14:textId="63510B0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Paul Lewis: Mozart+: Chamber Music Foundation</w:t>
      </w:r>
    </w:p>
    <w:p w:rsidR="11048EE4" w:rsidP="11048EE4" w:rsidRDefault="11048EE4" w14:paraId="0B0412FE" w14:textId="481C90BD">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12CF1B61" w14:textId="1DA9B82E">
      <w:pPr>
        <w:rPr>
          <w:rFonts w:ascii="Arial" w:hAnsi="Arial" w:cs="Arial"/>
          <w:sz w:val="32"/>
          <w:szCs w:val="32"/>
          <w:lang w:val="en-US"/>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Latvian Radio Choir with Genevieve Lacey: Ian Dickson AM &amp; Reg Holloway</w:t>
      </w:r>
    </w:p>
    <w:p w:rsidR="11048EE4" w:rsidP="11048EE4" w:rsidRDefault="11048EE4" w14:paraId="5FD06FF8" w14:textId="3B37DB94">
      <w:pPr>
        <w:rPr>
          <w:rFonts w:ascii="Arial" w:hAnsi="Arial" w:cs="Arial"/>
          <w:sz w:val="32"/>
          <w:szCs w:val="32"/>
          <w:lang w:val="en-US"/>
        </w:rPr>
      </w:pPr>
    </w:p>
    <w:p w:rsidR="11048EE4" w:rsidP="11048EE4" w:rsidRDefault="11048EE4" w14:paraId="056FF28B" w14:textId="5ADD8558">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MVAIS ENSEMBLE PATRONS</w:t>
      </w:r>
    </w:p>
    <w:p w:rsidR="11048EE4" w:rsidP="11048EE4" w:rsidRDefault="11048EE4" w14:paraId="6491384C" w14:textId="5AC99E9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MVAIS Ensemble Patrons support the exceptional ensembles which deliver childhood music education programs for Musica Viva Australia In Schools. </w:t>
      </w:r>
      <w:r>
        <w:br/>
      </w:r>
    </w:p>
    <w:p w:rsidR="11048EE4" w:rsidP="11048EE4" w:rsidRDefault="11048EE4" w14:paraId="1AAC70E6" w14:textId="40CAE7AF">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El Camino: Ray Wilson OAM &amp; Raymond Camillire, in memory of James Agapitos OAM</w:t>
      </w:r>
    </w:p>
    <w:p w:rsidR="11048EE4" w:rsidP="11048EE4" w:rsidRDefault="11048EE4" w14:paraId="2360B3BF" w14:textId="2815E856">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7DDC058F" w14:textId="3953AADC">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Game Day: Richard Wilkins</w:t>
      </w:r>
    </w:p>
    <w:p w:rsidR="11048EE4" w:rsidP="11048EE4" w:rsidRDefault="11048EE4" w14:paraId="4359A9D5" w14:textId="5D4FF3D7">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710B3399" w14:textId="65E79E74">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Imagination Exploration: Rowena Danziger AM</w:t>
      </w:r>
    </w:p>
    <w:p w:rsidR="11048EE4" w:rsidP="11048EE4" w:rsidRDefault="11048EE4" w14:paraId="066F19B7" w14:textId="7E6AA604">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69103DF7" w14:textId="43E653E7">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Life is an Echo: Jo Strutt</w:t>
      </w:r>
    </w:p>
    <w:p w:rsidR="11048EE4" w:rsidP="11048EE4" w:rsidRDefault="11048EE4" w14:paraId="0EBCF8F5" w14:textId="457A191B">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0238786A" w14:textId="2CCDEC1C">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Lost Histories: Kay Vernon</w:t>
      </w:r>
    </w:p>
    <w:p w:rsidR="11048EE4" w:rsidP="11048EE4" w:rsidRDefault="11048EE4" w14:paraId="4C921FFB" w14:textId="5E1F7AFD">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187BC7F8" w14:textId="5F5C541A">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Music of the World: Gresham Partners</w:t>
      </w:r>
    </w:p>
    <w:p w:rsidR="11048EE4" w:rsidP="11048EE4" w:rsidRDefault="11048EE4" w14:paraId="7B899197" w14:textId="5E85D83C">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594240CE" w14:textId="56C799B7">
      <w:pPr>
        <w:pStyle w:val="Normal"/>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Music in my Suitcase: Michael Wishart in loving memory of Valerie Wishart</w:t>
      </w:r>
    </w:p>
    <w:p w:rsidR="11048EE4" w:rsidP="11048EE4" w:rsidRDefault="11048EE4" w14:paraId="1E700A81" w14:textId="4A343A16">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7AD2E08D" w14:textId="6F385DC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On the Wireless: Alison Kerry</w:t>
      </w:r>
    </w:p>
    <w:p w:rsidR="11048EE4" w:rsidP="11048EE4" w:rsidRDefault="11048EE4" w14:paraId="3576A007" w14:textId="7C7449B1">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03D1E690" w14:textId="6BFB8428">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Roads We Travel: Leanne Menegazzo</w:t>
      </w:r>
    </w:p>
    <w:p w:rsidR="11048EE4" w:rsidP="11048EE4" w:rsidRDefault="11048EE4" w14:paraId="1A1854AB" w14:textId="17A83288">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4D47F808" w14:textId="322F5F28">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Water Rhythms: Anthony Strachan</w:t>
      </w:r>
    </w:p>
    <w:p w:rsidR="11048EE4" w:rsidP="11048EE4" w:rsidRDefault="11048EE4" w14:paraId="58769D0E" w14:textId="2C866CA9">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51D481F4" w14:textId="68A37B58">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Wyniss: Penelope Hughes</w:t>
      </w:r>
    </w:p>
    <w:p w:rsidR="008C2618" w:rsidP="008C2618" w:rsidRDefault="008C2618" w14:paraId="5D9A1F8D" w14:textId="77777777">
      <w:pPr>
        <w:rPr>
          <w:rFonts w:ascii="Arial" w:hAnsi="Arial" w:cs="Arial"/>
          <w:sz w:val="32"/>
          <w:szCs w:val="28"/>
          <w:lang w:val="en-GB"/>
        </w:rPr>
      </w:pPr>
    </w:p>
    <w:p w:rsidRPr="00B13158" w:rsidR="008C2618" w:rsidP="008C2618" w:rsidRDefault="008C2618" w14:paraId="7CB94C25" w14:textId="77777777">
      <w:pPr>
        <w:rPr>
          <w:rFonts w:ascii="Arial" w:hAnsi="Arial" w:cs="Arial"/>
          <w:sz w:val="32"/>
          <w:szCs w:val="28"/>
          <w:lang w:val="en-GB"/>
        </w:rPr>
      </w:pPr>
    </w:p>
    <w:p w:rsidR="008C2618" w:rsidP="11048EE4" w:rsidRDefault="008C2618" w14:paraId="18BB8364" w14:textId="69388A51">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EMERGING ARTISTS GIVING CIRCLE</w:t>
      </w:r>
    </w:p>
    <w:p w:rsidR="008C2618" w:rsidP="11048EE4" w:rsidRDefault="008C2618" w14:paraId="3D9409F6" w14:textId="1F91CFF2">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The collective generosity of our Emerging Artists supporters nurtures the next generation of Australian chamber musicians through our Masterclasses, Strike A Chord and FutureMakers programs.</w:t>
      </w:r>
    </w:p>
    <w:p w:rsidR="008C2618" w:rsidP="11048EE4" w:rsidRDefault="008C2618" w14:paraId="7B68E5AC" w14:textId="13F90ADF">
      <w:pPr>
        <w:rPr>
          <w:rFonts w:ascii="Arial" w:hAnsi="Arial" w:eastAsia="Arial" w:cs="Arial"/>
          <w:b w:val="0"/>
          <w:bCs w:val="0"/>
          <w:i w:val="0"/>
          <w:iCs w:val="0"/>
          <w:caps w:val="0"/>
          <w:smallCaps w:val="0"/>
          <w:noProof w:val="0"/>
          <w:color w:val="000000" w:themeColor="text1" w:themeTint="FF" w:themeShade="FF"/>
          <w:sz w:val="32"/>
          <w:szCs w:val="32"/>
          <w:lang w:val="en-GB"/>
        </w:rPr>
      </w:pPr>
    </w:p>
    <w:p w:rsidR="008C2618" w:rsidP="11048EE4" w:rsidRDefault="008C2618" w14:paraId="5ED5E39B" w14:textId="41E36F2B">
      <w:pPr>
        <w:pStyle w:val="CustodiansnamesDonorListings"/>
        <w:tabs>
          <w:tab w:val="left" w:leader="none" w:pos="397"/>
        </w:tabs>
        <w:spacing w:after="0" w:line="240" w:lineRule="auto"/>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Tom Breen &amp; Rachael Kohn AO, Nicholas Callinan AO &amp; Elizabeth Callinan, Caroline &amp; Robert Clemente, Andrea &amp; Malcolm Hall-Brown, The late John MacLeod &amp; Rosemary MacLeod, Mercer Family Foundation, The Morawetz Family in memory of Paul Morawetz, Marjorie Nicholas OAM, Patricia H Reid Endowment, Craig Reynolds, Andrew Sisson AO &amp; Tracey Sisson, Youth Music Foundation of Australia, Anonymous (3)</w:t>
      </w:r>
    </w:p>
    <w:p w:rsidR="008C2618" w:rsidP="11048EE4" w:rsidRDefault="008C2618" w14:paraId="4130850D" w14:textId="68508CB0">
      <w:pPr>
        <w:pStyle w:val="Normal"/>
        <w:rPr>
          <w:rFonts w:ascii="Arial" w:hAnsi="Arial" w:cs="Arial"/>
          <w:sz w:val="32"/>
          <w:szCs w:val="32"/>
          <w:lang w:val="en-GB"/>
        </w:rPr>
      </w:pPr>
    </w:p>
    <w:p w:rsidRPr="00B13158" w:rsidR="008C2618" w:rsidP="008C2618" w:rsidRDefault="008C2618" w14:paraId="7D6D09A1" w14:textId="77777777">
      <w:pPr>
        <w:rPr>
          <w:rFonts w:ascii="Arial" w:hAnsi="Arial" w:cs="Arial"/>
          <w:sz w:val="32"/>
          <w:szCs w:val="28"/>
          <w:lang w:val="en-GB"/>
        </w:rPr>
      </w:pPr>
    </w:p>
    <w:p w:rsidRPr="003B5008" w:rsidR="008C2618" w:rsidP="008C2618" w:rsidRDefault="008C2618" w14:paraId="5B175162" w14:textId="77777777">
      <w:pPr>
        <w:rPr>
          <w:rFonts w:ascii="Arial" w:hAnsi="Arial" w:cs="Arial"/>
          <w:sz w:val="32"/>
          <w:szCs w:val="28"/>
          <w:lang w:val="en-GB"/>
        </w:rPr>
      </w:pPr>
    </w:p>
    <w:p w:rsidR="11048EE4" w:rsidP="11048EE4" w:rsidRDefault="11048EE4" w14:paraId="3B52B7CF" w14:textId="1FE88B3A">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CONCERT CHAMPIONS</w:t>
      </w:r>
    </w:p>
    <w:p w:rsidR="11048EE4" w:rsidP="11048EE4" w:rsidRDefault="11048EE4" w14:paraId="6290E360" w14:textId="48C5C0B2">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Each mainstage concert is brought to life in cities across the country thanks to the generosity of our Concert Champions.</w:t>
      </w:r>
    </w:p>
    <w:p w:rsidR="11048EE4" w:rsidP="11048EE4" w:rsidRDefault="11048EE4" w14:paraId="2166712D" w14:textId="2D16D788">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13A0B493" w14:textId="260736C6">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ACT</w:t>
      </w:r>
    </w:p>
    <w:p w:rsidR="11048EE4" w:rsidP="11048EE4" w:rsidRDefault="11048EE4" w14:paraId="2534F99F" w14:textId="351A7BA6">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Andrew Blanckensee &amp; Canberra Concert Champions, </w:t>
      </w:r>
      <w:r>
        <w:br/>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Dr Ray Edmondson OAM &amp; Sue Edmondson, Dr Sue Packer AO, Sue Terry &amp; Len Whyte, Anonymous</w:t>
      </w:r>
    </w:p>
    <w:p w:rsidR="11048EE4" w:rsidP="11048EE4" w:rsidRDefault="11048EE4" w14:paraId="4F5C6600" w14:textId="177E6D49">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F84C31C" w14:textId="190016AA">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636346B2" w14:textId="3817AF80">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NSW</w:t>
      </w:r>
    </w:p>
    <w:p w:rsidR="11048EE4" w:rsidP="11048EE4" w:rsidRDefault="11048EE4" w14:paraId="382F0EA1" w14:textId="229A1F3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Andrew Andersons AO, </w:t>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In</w:t>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 memory of Dr Catherine Brown-Watt PSM, Patricia Crummer, In Memory of Pam Cudlipp, Dr Jennifer Donald &amp; Mr Stephen Burford, Dr Annette Gero in memory of her parents Helga and Stephen Angyal who bought their first Musica Viva Australia seats in 1946, Dr James Gillespie &amp; Ms Deena Shiff, Katherine &amp; Reg Grinberg, Rob &amp; Lindy Henderson, In honour of the late Kenneth W Tribe AC</w:t>
      </w:r>
    </w:p>
    <w:p w:rsidR="11048EE4" w:rsidP="11048EE4" w:rsidRDefault="11048EE4" w14:paraId="3A664158" w14:textId="5679CB1D">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6FDA64E0" w14:textId="0FEE765F">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QLD</w:t>
      </w:r>
    </w:p>
    <w:p w:rsidR="11048EE4" w:rsidP="11048EE4" w:rsidRDefault="11048EE4" w14:paraId="58FEB4D0" w14:textId="5FF7961D">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Brisbane Concert Champions, Andrew &amp; Kate Lister, Andrea &amp; Malcolm Hall-Brown, Barry &amp; Diana Moore, Anonymous (2)</w:t>
      </w:r>
    </w:p>
    <w:p w:rsidR="11048EE4" w:rsidP="11048EE4" w:rsidRDefault="11048EE4" w14:paraId="25AEDDCE" w14:textId="1566FEAE">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65475574" w14:textId="151471C9">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SA</w:t>
      </w:r>
    </w:p>
    <w:p w:rsidR="11048EE4" w:rsidP="11048EE4" w:rsidRDefault="11048EE4" w14:paraId="5171D715" w14:textId="1FCFAA7A">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Don Aldridge &amp; Veronica Aldridge OAM, McDougall Telfer Foundation, In memory of Lesley Lynn, Dr Susan Marsden &amp; Michael Szwarcbord, Diane Myers</w:t>
      </w:r>
    </w:p>
    <w:p w:rsidR="11048EE4" w:rsidP="11048EE4" w:rsidRDefault="11048EE4" w14:paraId="0049F028" w14:textId="7A54C076">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27ACBDA3" w14:textId="01516806">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VIC</w:t>
      </w:r>
    </w:p>
    <w:p w:rsidR="11048EE4" w:rsidP="11048EE4" w:rsidRDefault="11048EE4" w14:paraId="1A464F74" w14:textId="5F72D485">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Peter Lovell &amp; Michael Jan, In memory of Paul Morawetz, Greg Shalit and Miriam Faine, Dr Michael Troy, </w:t>
      </w:r>
      <w:r>
        <w:br/>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The late G D Watson</w:t>
      </w:r>
    </w:p>
    <w:p w:rsidR="11048EE4" w:rsidP="11048EE4" w:rsidRDefault="11048EE4" w14:paraId="5A81C02B" w14:textId="0EACA608">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4322139" w14:textId="5CDFD040">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WA</w:t>
      </w:r>
    </w:p>
    <w:p w:rsidR="11048EE4" w:rsidP="11048EE4" w:rsidRDefault="11048EE4" w14:paraId="6D2CC93E" w14:textId="7AEBD149">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 gift to share the love of music (2), Jan James in memory of beloved piano teacher Marjorie Codrington Wyndham, Deborah Lehmann (in memory of Michael Alpers), For Stephanie Quinlan (2), Robyn Tamke and Anne Last &amp; Steve Scudamore</w:t>
      </w:r>
    </w:p>
    <w:p w:rsidR="11048EE4" w:rsidP="11048EE4" w:rsidRDefault="11048EE4" w14:paraId="6290E125" w14:textId="0B7DF9DD">
      <w:pPr>
        <w:rPr>
          <w:rFonts w:ascii="Arial" w:hAnsi="Arial" w:cs="Arial"/>
          <w:sz w:val="32"/>
          <w:szCs w:val="32"/>
          <w:lang w:val="en-GB"/>
        </w:rPr>
      </w:pPr>
    </w:p>
    <w:p w:rsidR="008C2618" w:rsidP="008C2618" w:rsidRDefault="008C2618" w14:paraId="502023E9" w14:textId="77777777">
      <w:pPr>
        <w:rPr>
          <w:rFonts w:ascii="Arial" w:hAnsi="Arial" w:cs="Arial"/>
          <w:sz w:val="32"/>
          <w:szCs w:val="28"/>
          <w:lang w:val="en-GB"/>
        </w:rPr>
      </w:pPr>
    </w:p>
    <w:p w:rsidRPr="00B13158" w:rsidR="008C2618" w:rsidP="008C2618" w:rsidRDefault="008C2618" w14:paraId="7C0E7556" w14:textId="77777777">
      <w:pPr>
        <w:rPr>
          <w:rFonts w:ascii="Arial" w:hAnsi="Arial" w:cs="Arial"/>
          <w:sz w:val="32"/>
          <w:szCs w:val="28"/>
          <w:lang w:val="en-GB"/>
        </w:rPr>
      </w:pPr>
    </w:p>
    <w:p w:rsidRPr="003B5008" w:rsidR="008C2618" w:rsidP="008C2618" w:rsidRDefault="008C2618" w14:paraId="51B86053" w14:textId="77777777">
      <w:pPr>
        <w:rPr>
          <w:rFonts w:ascii="Arial" w:hAnsi="Arial" w:cs="Arial"/>
          <w:sz w:val="32"/>
          <w:szCs w:val="28"/>
          <w:lang w:val="en-GB"/>
        </w:rPr>
      </w:pPr>
    </w:p>
    <w:p w:rsidR="11048EE4" w:rsidP="11048EE4" w:rsidRDefault="11048EE4" w14:paraId="108967F8" w14:textId="01D3D737">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AMADEUS SOCIETY</w:t>
      </w:r>
    </w:p>
    <w:p w:rsidR="11048EE4" w:rsidP="11048EE4" w:rsidRDefault="11048EE4" w14:paraId="23FD3B0C" w14:textId="3CD727CB">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US"/>
        </w:rPr>
        <w:t xml:space="preserve">The Amadeus Society is a group of passionate music lovers and advocates who have joined together to support the extraordinary artistic initiatives of Musica Viva Australia.  </w:t>
      </w:r>
    </w:p>
    <w:p w:rsidR="11048EE4" w:rsidP="11048EE4" w:rsidRDefault="11048EE4" w14:paraId="39C6EBB6" w14:textId="1BFE0C82">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66DE28DE" w14:textId="57509467">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Tony Berg AM &amp; Carol Berg AM, Tom Breen &amp; Rachael Kohn AO, Rowena Danziger AM, Dr Annette Gero, Katherine &amp; Reg Grinberg, Fred Hilmer AO &amp; Claire Hilmer, Michael Katz AM &amp; Frédérique Katz, Philip Robinson, Andrew Rosenberg, Ray Wilson OAM</w:t>
      </w:r>
    </w:p>
    <w:p w:rsidR="11048EE4" w:rsidP="11048EE4" w:rsidRDefault="11048EE4" w14:paraId="0245285C" w14:textId="7F686D71">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4347AD4E" w14:textId="00A236D7">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COMMISSIONS</w:t>
      </w:r>
    </w:p>
    <w:p w:rsidR="11048EE4" w:rsidP="11048EE4" w:rsidRDefault="11048EE4" w14:paraId="76D19424" w14:textId="39CE5F36">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Musica Viva Australia is proud to support the creation of new Australian works through The Ken Tribe Fund for Australian Composition and The Hildegard Project.</w:t>
      </w:r>
    </w:p>
    <w:p w:rsidR="11048EE4" w:rsidP="11048EE4" w:rsidRDefault="11048EE4" w14:paraId="7F11118B" w14:textId="45BFB169">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2C4D3B26" w14:textId="7412C94F">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We are also grateful to the following for their generous support of this work: Ceremony of Swans Commissioning Circle, D R &amp; K M Magarey, Regnare Commissioning Circle led by the Darin Cooper Foundation, Richard Wilkins.</w:t>
      </w:r>
    </w:p>
    <w:p w:rsidR="11048EE4" w:rsidP="11048EE4" w:rsidRDefault="11048EE4" w14:paraId="507E958D" w14:textId="47F196E6">
      <w:pPr>
        <w:rPr>
          <w:rFonts w:ascii="Arial" w:hAnsi="Arial" w:cs="Arial"/>
          <w:sz w:val="32"/>
          <w:szCs w:val="32"/>
          <w:lang w:val="en-GB"/>
        </w:rPr>
      </w:pPr>
    </w:p>
    <w:p w:rsidRPr="00B13158" w:rsidR="008C2618" w:rsidP="008C2618" w:rsidRDefault="008C2618" w14:paraId="4FB171FC" w14:textId="77777777">
      <w:pPr>
        <w:rPr>
          <w:rFonts w:ascii="Arial" w:hAnsi="Arial" w:cs="Arial"/>
          <w:sz w:val="32"/>
          <w:szCs w:val="28"/>
          <w:lang w:val="en-GB"/>
        </w:rPr>
      </w:pPr>
    </w:p>
    <w:p w:rsidR="008C2618" w:rsidP="008C2618" w:rsidRDefault="008C2618" w14:paraId="656EC13D" w14:textId="77777777">
      <w:pPr>
        <w:rPr>
          <w:rFonts w:ascii="Arial" w:hAnsi="Arial" w:cs="Arial"/>
          <w:sz w:val="32"/>
          <w:szCs w:val="28"/>
          <w:lang w:val="en-GB"/>
        </w:rPr>
      </w:pPr>
      <w:r w:rsidRPr="003B5008">
        <w:rPr>
          <w:rFonts w:ascii="Arial" w:hAnsi="Arial" w:cs="Arial"/>
          <w:sz w:val="32"/>
          <w:szCs w:val="28"/>
          <w:lang w:val="en-GB"/>
        </w:rPr>
        <w:tab/>
      </w:r>
    </w:p>
    <w:p w:rsidRPr="003B5008" w:rsidR="008C2618" w:rsidP="008C2618" w:rsidRDefault="008C2618" w14:paraId="64F82231" w14:textId="77777777">
      <w:pPr>
        <w:rPr>
          <w:rFonts w:ascii="Arial" w:hAnsi="Arial" w:cs="Arial"/>
          <w:sz w:val="32"/>
          <w:szCs w:val="28"/>
          <w:lang w:val="en-GB"/>
        </w:rPr>
      </w:pPr>
      <w:r w:rsidRPr="003B5008">
        <w:rPr>
          <w:rFonts w:ascii="Arial" w:hAnsi="Arial" w:cs="Arial"/>
          <w:sz w:val="32"/>
          <w:szCs w:val="28"/>
          <w:lang w:val="en-GB"/>
        </w:rPr>
        <w:tab/>
      </w:r>
    </w:p>
    <w:p w:rsidR="11048EE4" w:rsidP="11048EE4" w:rsidRDefault="11048EE4" w14:paraId="47883952" w14:textId="2D377D3B">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LASTING GIFTS</w:t>
      </w:r>
    </w:p>
    <w:p w:rsidR="11048EE4" w:rsidP="11048EE4" w:rsidRDefault="11048EE4" w14:paraId="06078491" w14:textId="27CBAD1E">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We are deeply appreciative of those who have chosen to leave a bequest to Musica Viva Australia in their will, to make a lasting impact that not only celebrates their passion for music but enables music for future generations of audiences and artists alike. Your legacy will live on through our work.</w:t>
      </w:r>
    </w:p>
    <w:p w:rsidR="008C2618" w:rsidP="008C2618" w:rsidRDefault="008C2618" w14:paraId="21BBD611" w14:textId="77777777">
      <w:pPr>
        <w:rPr>
          <w:rFonts w:ascii="Arial" w:hAnsi="Arial" w:cs="Arial"/>
          <w:sz w:val="32"/>
          <w:szCs w:val="28"/>
          <w:lang w:val="en-US"/>
        </w:rPr>
      </w:pPr>
    </w:p>
    <w:p w:rsidRPr="00B13158" w:rsidR="008C2618" w:rsidP="008C2618" w:rsidRDefault="008C2618" w14:paraId="3E101D1F" w14:textId="77777777">
      <w:pPr>
        <w:rPr>
          <w:rFonts w:ascii="Arial" w:hAnsi="Arial" w:cs="Arial"/>
          <w:sz w:val="32"/>
          <w:szCs w:val="28"/>
          <w:lang w:val="en-US"/>
        </w:rPr>
      </w:pPr>
    </w:p>
    <w:p w:rsidRPr="00B13158" w:rsidR="008C2618" w:rsidP="008C2618" w:rsidRDefault="008C2618" w14:paraId="0B3A0B07" w14:textId="77777777">
      <w:pPr>
        <w:rPr>
          <w:rFonts w:ascii="Arial" w:hAnsi="Arial" w:cs="Arial"/>
          <w:sz w:val="32"/>
          <w:szCs w:val="28"/>
          <w:lang w:val="en-US"/>
        </w:rPr>
      </w:pPr>
    </w:p>
    <w:p w:rsidR="11048EE4" w:rsidP="11048EE4" w:rsidRDefault="11048EE4" w14:paraId="04A07A4A" w14:textId="4822B9F4">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LEGACY DONORS</w:t>
      </w:r>
    </w:p>
    <w:p w:rsidR="11048EE4" w:rsidP="11048EE4" w:rsidRDefault="11048EE4" w14:paraId="4EC72EF6" w14:textId="00DE7E5C">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We proudly honour the generous legacies of those donors who are no longer with us, and the impact their support still has today.</w:t>
      </w:r>
    </w:p>
    <w:p w:rsidR="11048EE4" w:rsidP="11048EE4" w:rsidRDefault="11048EE4" w14:paraId="2796D03A" w14:textId="3DFDC239">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73717826" w14:textId="4A5C7C65">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NSW</w:t>
      </w:r>
    </w:p>
    <w:p w:rsidR="11048EE4" w:rsidP="11048EE4" w:rsidRDefault="11048EE4" w14:paraId="6407A5BF" w14:textId="2E268A57">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The late Charles Berg AM OBE, The late Stephan Center, The late Janette Hamilton, The late Merle Joan Lambourne, The late Kenneth Mansfield Saxby, The late Kenneth W Tribe AC, The late Elizabeth Varley, The late Patricia Zeppel</w:t>
      </w:r>
    </w:p>
    <w:p w:rsidR="11048EE4" w:rsidP="11048EE4" w:rsidRDefault="11048EE4" w14:paraId="09C6E339" w14:textId="72380F4F">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5777F60E" w14:textId="58C621AF">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QLD</w:t>
      </w:r>
    </w:p>
    <w:p w:rsidR="11048EE4" w:rsidP="11048EE4" w:rsidRDefault="11048EE4" w14:paraId="4DF8A0F9" w14:textId="5932889D">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The late Dr Steven Kinston, Anonymous </w:t>
      </w:r>
    </w:p>
    <w:p w:rsidR="11048EE4" w:rsidP="11048EE4" w:rsidRDefault="11048EE4" w14:paraId="04DE86D8" w14:textId="298DB1AF">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4A3994E1" w14:textId="3156A3CC">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SA</w:t>
      </w:r>
    </w:p>
    <w:p w:rsidR="11048EE4" w:rsidP="11048EE4" w:rsidRDefault="11048EE4" w14:paraId="78BA11FD" w14:textId="1957F0C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The late Edith Dubsky, The late Anne Hirsch, The late Lesley Lynn</w:t>
      </w:r>
    </w:p>
    <w:p w:rsidR="11048EE4" w:rsidP="11048EE4" w:rsidRDefault="11048EE4" w14:paraId="1C823184" w14:textId="6D560E05">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2CB927F1" w14:textId="70FC25B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VIC</w:t>
      </w:r>
    </w:p>
    <w:p w:rsidR="11048EE4" w:rsidP="11048EE4" w:rsidRDefault="11048EE4" w14:paraId="1123EC55" w14:textId="4A6EB001">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The Late Tanya Cooper, The Late Helen Dick, In memory of Anita Morawetz, The family of the late Paul Morawetz, The late Dr G D Watson, Anonymous </w:t>
      </w:r>
    </w:p>
    <w:p w:rsidR="11048EE4" w:rsidP="11048EE4" w:rsidRDefault="11048EE4" w14:paraId="161998FA" w14:textId="53003C90">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520BB3B" w14:textId="09192DCC">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WA</w:t>
      </w:r>
    </w:p>
    <w:p w:rsidR="11048EE4" w:rsidP="11048EE4" w:rsidRDefault="11048EE4" w14:paraId="73BC6810" w14:textId="4DBC3580">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Anonymous</w:t>
      </w:r>
    </w:p>
    <w:p w:rsidR="11048EE4" w:rsidP="11048EE4" w:rsidRDefault="11048EE4" w14:paraId="5EE3659B" w14:textId="6B67E7FE">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64DF9619" w14:textId="25A982FA">
      <w:pPr>
        <w:rPr>
          <w:rFonts w:ascii="Arial" w:hAnsi="Arial" w:cs="Arial"/>
          <w:sz w:val="32"/>
          <w:szCs w:val="32"/>
          <w:lang w:val="en-GB"/>
        </w:rPr>
      </w:pPr>
    </w:p>
    <w:p w:rsidRPr="00B13158" w:rsidR="008C2618" w:rsidP="008C2618" w:rsidRDefault="008C2618" w14:paraId="7FC6149F" w14:textId="77777777">
      <w:pPr>
        <w:rPr>
          <w:rFonts w:ascii="Arial" w:hAnsi="Arial" w:cs="Arial"/>
          <w:sz w:val="32"/>
          <w:szCs w:val="28"/>
          <w:lang w:val="en-US"/>
        </w:rPr>
      </w:pPr>
    </w:p>
    <w:p w:rsidR="008C2618" w:rsidP="008C2618" w:rsidRDefault="008C2618" w14:paraId="6D120FF2" w14:textId="77777777">
      <w:pPr>
        <w:rPr>
          <w:rFonts w:ascii="Arial" w:hAnsi="Arial" w:cs="Arial"/>
          <w:sz w:val="32"/>
          <w:szCs w:val="28"/>
          <w:lang w:val="en-US"/>
        </w:rPr>
      </w:pPr>
    </w:p>
    <w:p w:rsidRPr="00B13158" w:rsidR="008C2618" w:rsidP="008C2618" w:rsidRDefault="008C2618" w14:paraId="68FA9E3D" w14:textId="77777777">
      <w:pPr>
        <w:rPr>
          <w:rFonts w:ascii="Arial" w:hAnsi="Arial" w:cs="Arial"/>
          <w:sz w:val="32"/>
          <w:szCs w:val="28"/>
          <w:lang w:val="en-US"/>
        </w:rPr>
      </w:pPr>
    </w:p>
    <w:p w:rsidRPr="00B13158" w:rsidR="008C2618" w:rsidP="008C2618" w:rsidRDefault="008C2618" w14:paraId="71957694" w14:textId="77777777">
      <w:pPr>
        <w:rPr>
          <w:rFonts w:ascii="Arial" w:hAnsi="Arial" w:cs="Arial"/>
          <w:sz w:val="32"/>
          <w:szCs w:val="28"/>
          <w:lang w:val="en-US"/>
        </w:rPr>
      </w:pPr>
    </w:p>
    <w:p w:rsidR="11048EE4" w:rsidP="11048EE4" w:rsidRDefault="11048EE4" w14:paraId="5C54DA73" w14:textId="24CF34ED">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CUSTODIANS</w:t>
      </w:r>
    </w:p>
    <w:p w:rsidR="11048EE4" w:rsidP="11048EE4" w:rsidRDefault="11048EE4" w14:paraId="5F64ACA9" w14:textId="3884AFB7">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We thank those who have notified us of their intention to leave a gift to us in their will.</w:t>
      </w:r>
    </w:p>
    <w:p w:rsidR="11048EE4" w:rsidP="11048EE4" w:rsidRDefault="11048EE4" w14:paraId="581776CD" w14:textId="4B10FBC3">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54D949D9" w14:textId="5178C5FA">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ACT</w:t>
      </w:r>
    </w:p>
    <w:p w:rsidR="11048EE4" w:rsidP="11048EE4" w:rsidRDefault="11048EE4" w14:paraId="0765E2F1" w14:textId="06BCF42F">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Margaret Brennan, Prof. Malcolm Gillies AM &amp; Dr David Pear, Clive &amp; Lynlea Rodger, Ruth Weaver, Anonymous (3)</w:t>
      </w:r>
    </w:p>
    <w:p w:rsidR="11048EE4" w:rsidP="11048EE4" w:rsidRDefault="11048EE4" w14:paraId="577EBDF0" w14:textId="0FE21D05">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60C59070" w14:textId="457E5ECD">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NSW</w:t>
      </w:r>
    </w:p>
    <w:p w:rsidR="11048EE4" w:rsidP="11048EE4" w:rsidRDefault="11048EE4" w14:paraId="4CA6D6A4" w14:textId="101C2C3E">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Graham Blazey, Jennifer Bott AO, Lloyd &amp; Mary Jo Capps AM, Andrew &amp; Felicity Corkill, Peter Cudlipp, Liz Gee, Suzanne Gleeson, David &amp; Christine Hartgill, Annie Hawker, Dorothy Hoddinott AO, Mathilde Kearny-Kibble, Elaine Lindsay, Trevor Noffke, Dr David Schwartz, Nicola Shelley, Nicola Shelley, Ruth Spence-Stone, Mary Vallentine AO, Derek Watt, Deirdre Nagle Whitford, Richard Wilkins, Kim Williams AM, Megan Williamson, Ray Wilson OAM, Anonymous (17)</w:t>
      </w:r>
    </w:p>
    <w:p w:rsidR="11048EE4" w:rsidP="11048EE4" w:rsidRDefault="11048EE4" w14:paraId="7076881C" w14:textId="36F39CCF">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66494B71" w14:textId="16E95452">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QLD</w:t>
      </w:r>
    </w:p>
    <w:p w:rsidR="11048EE4" w:rsidP="11048EE4" w:rsidRDefault="11048EE4" w14:paraId="36478FFA" w14:textId="5501C301">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Barbara McKenzie, John Nightingale &amp; Leslie Martin, Anonymous (3)</w:t>
      </w:r>
    </w:p>
    <w:p w:rsidR="11048EE4" w:rsidP="11048EE4" w:rsidRDefault="11048EE4" w14:paraId="6484ED30" w14:textId="774CC347">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E39D444" w14:textId="0FCA48DB">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SA</w:t>
      </w:r>
    </w:p>
    <w:p w:rsidR="11048EE4" w:rsidP="11048EE4" w:rsidRDefault="11048EE4" w14:paraId="68315727" w14:textId="18A21CF4">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Monica Hanusiak-Klavins &amp; Martin Klavins, Anonymous (5)</w:t>
      </w:r>
    </w:p>
    <w:p w:rsidR="11048EE4" w:rsidP="11048EE4" w:rsidRDefault="11048EE4" w14:paraId="5EB7DBAF" w14:textId="3104C367">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1423E573" w14:textId="51C91BF6">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TAS</w:t>
      </w:r>
    </w:p>
    <w:p w:rsidR="11048EE4" w:rsidP="11048EE4" w:rsidRDefault="11048EE4" w14:paraId="2DCB88A5" w14:textId="05CBE795">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Kim Paterson KC, Anonymous</w:t>
      </w:r>
    </w:p>
    <w:p w:rsidR="11048EE4" w:rsidP="11048EE4" w:rsidRDefault="11048EE4" w14:paraId="77593AE4" w14:textId="18699BDA">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48FAED28" w14:textId="28CEB7B6">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VIC</w:t>
      </w:r>
    </w:p>
    <w:p w:rsidR="11048EE4" w:rsidP="11048EE4" w:rsidRDefault="11048EE4" w14:paraId="47CCFE6E" w14:textId="32BD11C9">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Elizabeth &amp; Anthony Brookes, Julian Burnside AO KC, Prof. Sheila Fitzpatrick, Robert Gibbs &amp; Tony Wildman, Penelope Hughes, Helen Vorrath, Anonymous (11)</w:t>
      </w:r>
    </w:p>
    <w:p w:rsidR="11048EE4" w:rsidP="11048EE4" w:rsidRDefault="11048EE4" w14:paraId="72B750E5" w14:textId="5BD8906B">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7895F1EF" w14:textId="212478EC">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WA</w:t>
      </w:r>
    </w:p>
    <w:p w:rsidR="11048EE4" w:rsidP="11048EE4" w:rsidRDefault="11048EE4" w14:paraId="7530F170" w14:textId="7C276DE0">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Janice Dudley, Anne Last, Deborah Lehmann, Graham Lovelock, Robyn Tamke, Anonymous (4)</w:t>
      </w:r>
    </w:p>
    <w:p w:rsidR="11048EE4" w:rsidP="11048EE4" w:rsidRDefault="11048EE4" w14:paraId="6ECD29EC" w14:textId="54911BC3">
      <w:pPr>
        <w:rPr>
          <w:rFonts w:ascii="Arial" w:hAnsi="Arial" w:cs="Arial"/>
          <w:sz w:val="32"/>
          <w:szCs w:val="32"/>
          <w:lang w:val="en-GB"/>
        </w:rPr>
      </w:pPr>
    </w:p>
    <w:p w:rsidRPr="00B13158" w:rsidR="008C2618" w:rsidP="008C2618" w:rsidRDefault="008C2618" w14:paraId="6128789F" w14:textId="77777777">
      <w:pPr>
        <w:rPr>
          <w:rFonts w:ascii="Arial" w:hAnsi="Arial" w:cs="Arial"/>
          <w:sz w:val="32"/>
          <w:szCs w:val="28"/>
          <w:lang w:val="en-GB"/>
        </w:rPr>
      </w:pPr>
    </w:p>
    <w:p w:rsidRPr="00B13158" w:rsidR="008C2618" w:rsidP="008C2618" w:rsidRDefault="008C2618" w14:paraId="68A8607F" w14:textId="77777777">
      <w:pPr>
        <w:rPr>
          <w:rFonts w:ascii="Arial" w:hAnsi="Arial" w:cs="Arial"/>
          <w:sz w:val="32"/>
          <w:szCs w:val="28"/>
          <w:lang w:val="en-US"/>
        </w:rPr>
      </w:pPr>
    </w:p>
    <w:p w:rsidRPr="00B13158" w:rsidR="008C2618" w:rsidP="008C2618" w:rsidRDefault="008C2618" w14:paraId="1E8AE831" w14:textId="77777777">
      <w:pPr>
        <w:rPr>
          <w:rFonts w:ascii="Arial" w:hAnsi="Arial" w:cs="Arial"/>
          <w:sz w:val="32"/>
          <w:szCs w:val="28"/>
          <w:lang w:val="en-US"/>
        </w:rPr>
      </w:pPr>
    </w:p>
    <w:p w:rsidRPr="003B5008" w:rsidR="008C2618" w:rsidP="008C2618" w:rsidRDefault="008C2618" w14:paraId="51FA6389" w14:textId="77777777">
      <w:pPr>
        <w:rPr>
          <w:rFonts w:ascii="Arial" w:hAnsi="Arial" w:cs="Arial"/>
          <w:sz w:val="32"/>
          <w:szCs w:val="28"/>
          <w:lang w:val="en-US"/>
        </w:rPr>
      </w:pPr>
      <w:r w:rsidRPr="003B5008">
        <w:rPr>
          <w:rFonts w:ascii="Arial" w:hAnsi="Arial" w:cs="Arial"/>
          <w:sz w:val="32"/>
          <w:szCs w:val="28"/>
          <w:lang w:val="en-US"/>
        </w:rPr>
        <w:t>ANNUAL DONORS</w:t>
      </w:r>
    </w:p>
    <w:p w:rsidR="008C2618" w:rsidP="008C2618" w:rsidRDefault="008C2618" w14:paraId="0DC96068" w14:textId="77777777">
      <w:pPr>
        <w:rPr>
          <w:rFonts w:ascii="Arial" w:hAnsi="Arial" w:cs="Arial"/>
          <w:iCs/>
          <w:sz w:val="32"/>
          <w:szCs w:val="28"/>
          <w:lang w:val="en-GB"/>
        </w:rPr>
      </w:pPr>
      <w:r w:rsidRPr="003B5008">
        <w:rPr>
          <w:rFonts w:ascii="Arial" w:hAnsi="Arial" w:cs="Arial"/>
          <w:iCs/>
          <w:sz w:val="32"/>
          <w:szCs w:val="28"/>
          <w:lang w:val="en-GB"/>
        </w:rPr>
        <w:t>We’re thankful to our annual donors who support our work where it’s needed most and for all they enable us to do—both on and off the stage—for Australian musicians, artists and music lovers, including our extensive education and outreach programs.  </w:t>
      </w:r>
      <w:r w:rsidRPr="003B5008">
        <w:rPr>
          <w:rFonts w:ascii="Arial" w:hAnsi="Arial" w:cs="Arial"/>
          <w:iCs/>
          <w:sz w:val="32"/>
          <w:szCs w:val="28"/>
          <w:lang w:val="en-GB"/>
        </w:rPr>
        <w:br/>
      </w:r>
      <w:r w:rsidRPr="003B5008">
        <w:rPr>
          <w:rFonts w:ascii="Arial" w:hAnsi="Arial" w:cs="Arial"/>
          <w:iCs/>
          <w:sz w:val="32"/>
          <w:szCs w:val="28"/>
          <w:lang w:val="en-GB"/>
        </w:rPr>
        <w:br/>
      </w:r>
      <w:r w:rsidRPr="003B5008">
        <w:rPr>
          <w:rFonts w:ascii="Arial" w:hAnsi="Arial" w:cs="Arial"/>
          <w:iCs/>
          <w:sz w:val="32"/>
          <w:szCs w:val="28"/>
          <w:lang w:val="en-GB"/>
        </w:rPr>
        <w:t> </w:t>
      </w:r>
    </w:p>
    <w:p w:rsidR="008C2618" w:rsidP="008C2618" w:rsidRDefault="008C2618" w14:paraId="01841CE6" w14:textId="77777777">
      <w:pPr>
        <w:rPr>
          <w:rFonts w:ascii="Arial" w:hAnsi="Arial" w:cs="Arial"/>
          <w:iCs/>
          <w:sz w:val="32"/>
          <w:szCs w:val="28"/>
          <w:lang w:val="en-GB"/>
        </w:rPr>
      </w:pPr>
    </w:p>
    <w:p w:rsidR="008C2618" w:rsidP="008C2618" w:rsidRDefault="008C2618" w14:paraId="44554FFD" w14:textId="77777777">
      <w:pPr>
        <w:rPr>
          <w:rFonts w:ascii="Arial" w:hAnsi="Arial" w:cs="Arial"/>
          <w:iCs/>
          <w:sz w:val="32"/>
          <w:szCs w:val="28"/>
          <w:lang w:val="en-GB"/>
        </w:rPr>
      </w:pPr>
    </w:p>
    <w:p w:rsidR="008C2618" w:rsidP="008C2618" w:rsidRDefault="008C2618" w14:paraId="17EA6BBD" w14:textId="77777777">
      <w:pPr>
        <w:rPr>
          <w:rFonts w:ascii="Arial" w:hAnsi="Arial" w:cs="Arial"/>
          <w:iCs/>
          <w:sz w:val="32"/>
          <w:szCs w:val="28"/>
          <w:lang w:val="en-GB"/>
        </w:rPr>
      </w:pPr>
    </w:p>
    <w:p w:rsidR="008C2618" w:rsidP="008C2618" w:rsidRDefault="008C2618" w14:paraId="1733F3E6" w14:textId="77777777">
      <w:pPr>
        <w:rPr>
          <w:rFonts w:ascii="Arial" w:hAnsi="Arial" w:cs="Arial"/>
          <w:iCs/>
          <w:sz w:val="32"/>
          <w:szCs w:val="28"/>
          <w:lang w:val="en-GB"/>
        </w:rPr>
      </w:pPr>
    </w:p>
    <w:p w:rsidRPr="003B5008" w:rsidR="008C2618" w:rsidP="008C2618" w:rsidRDefault="008C2618" w14:paraId="3F2087E9" w14:textId="77777777">
      <w:pPr>
        <w:rPr>
          <w:rFonts w:ascii="Arial" w:hAnsi="Arial" w:cs="Arial"/>
          <w:iCs/>
          <w:sz w:val="32"/>
          <w:szCs w:val="28"/>
          <w:lang w:val="en-GB"/>
        </w:rPr>
      </w:pPr>
    </w:p>
    <w:p w:rsidRPr="003B5008" w:rsidR="008C2618" w:rsidP="008C2618" w:rsidRDefault="008C2618" w14:paraId="5E0AC8D0" w14:textId="77777777">
      <w:pPr>
        <w:rPr>
          <w:rFonts w:ascii="Arial" w:hAnsi="Arial" w:cs="Arial"/>
          <w:sz w:val="32"/>
          <w:szCs w:val="28"/>
          <w:lang w:val="en-US"/>
        </w:rPr>
      </w:pPr>
      <w:r w:rsidRPr="003B5008">
        <w:rPr>
          <w:rFonts w:ascii="Arial" w:hAnsi="Arial" w:cs="Arial"/>
          <w:sz w:val="32"/>
          <w:szCs w:val="28"/>
          <w:lang w:val="en-US"/>
        </w:rPr>
        <w:t>MAJOR GIFTS</w:t>
      </w:r>
    </w:p>
    <w:p w:rsidRPr="00B13158" w:rsidR="008C2618" w:rsidP="008C2618" w:rsidRDefault="008C2618" w14:paraId="5EC6C53A" w14:textId="77777777">
      <w:pPr>
        <w:rPr>
          <w:rFonts w:ascii="Arial" w:hAnsi="Arial" w:cs="Arial"/>
          <w:iCs/>
          <w:sz w:val="32"/>
          <w:szCs w:val="28"/>
          <w:lang w:val="en-GB"/>
        </w:rPr>
      </w:pPr>
    </w:p>
    <w:p w:rsidRPr="003B5008" w:rsidR="008C2618" w:rsidP="008C2618" w:rsidRDefault="008C2618" w14:paraId="0A8930F8" w14:textId="77777777">
      <w:pPr>
        <w:rPr>
          <w:rFonts w:ascii="Arial" w:hAnsi="Arial" w:cs="Arial"/>
          <w:iCs/>
          <w:sz w:val="32"/>
          <w:szCs w:val="28"/>
          <w:lang w:val="en-GB"/>
        </w:rPr>
      </w:pPr>
      <w:r w:rsidRPr="003B5008">
        <w:rPr>
          <w:rFonts w:ascii="Arial" w:hAnsi="Arial" w:cs="Arial"/>
          <w:iCs/>
          <w:sz w:val="32"/>
          <w:szCs w:val="28"/>
          <w:lang w:val="en-GB"/>
        </w:rPr>
        <w:t>$100,000</w:t>
      </w:r>
      <w:r w:rsidRPr="00B13158">
        <w:rPr>
          <w:rFonts w:ascii="Arial" w:hAnsi="Arial" w:cs="Arial"/>
          <w:iCs/>
          <w:sz w:val="32"/>
          <w:szCs w:val="28"/>
          <w:lang w:val="en-GB"/>
        </w:rPr>
        <w:t xml:space="preserve"> (or more)</w:t>
      </w:r>
    </w:p>
    <w:p w:rsidRPr="00B13158" w:rsidR="008C2618" w:rsidP="008C2618" w:rsidRDefault="008C2618" w14:paraId="4C2846FA" w14:textId="77777777">
      <w:pPr>
        <w:rPr>
          <w:rFonts w:ascii="Arial" w:hAnsi="Arial" w:cs="Arial"/>
          <w:sz w:val="32"/>
          <w:szCs w:val="28"/>
          <w:lang w:val="en-GB"/>
        </w:rPr>
      </w:pPr>
    </w:p>
    <w:p w:rsidRPr="00B13158" w:rsidR="008C2618" w:rsidP="008C2618" w:rsidRDefault="008C2618" w14:paraId="4037B718" w14:textId="77777777">
      <w:pPr>
        <w:rPr>
          <w:rFonts w:ascii="Arial" w:hAnsi="Arial" w:cs="Arial"/>
          <w:sz w:val="32"/>
          <w:szCs w:val="28"/>
          <w:lang w:val="en-GB"/>
        </w:rPr>
      </w:pPr>
      <w:r w:rsidRPr="003B5008">
        <w:rPr>
          <w:rFonts w:ascii="Arial" w:hAnsi="Arial" w:cs="Arial"/>
          <w:sz w:val="32"/>
          <w:szCs w:val="28"/>
          <w:lang w:val="en-GB"/>
        </w:rPr>
        <w:t>NSW</w:t>
      </w:r>
    </w:p>
    <w:p w:rsidRPr="003B5008" w:rsidR="008C2618" w:rsidP="008C2618" w:rsidRDefault="008C2618" w14:paraId="3477D821" w14:textId="77777777">
      <w:pPr>
        <w:rPr>
          <w:rFonts w:ascii="Arial" w:hAnsi="Arial" w:cs="Arial"/>
          <w:sz w:val="32"/>
          <w:szCs w:val="28"/>
          <w:lang w:val="en-GB"/>
        </w:rPr>
      </w:pPr>
      <w:r w:rsidRPr="003B5008">
        <w:rPr>
          <w:rFonts w:ascii="Arial" w:hAnsi="Arial" w:cs="Arial"/>
          <w:sz w:val="32"/>
          <w:szCs w:val="28"/>
          <w:lang w:val="en-GB"/>
        </w:rPr>
        <w:t>The Berg Family Foundation,</w:t>
      </w:r>
      <w:r w:rsidRPr="003B5008">
        <w:rPr>
          <w:rFonts w:ascii="Arial" w:hAnsi="Arial" w:cs="Arial"/>
          <w:sz w:val="32"/>
          <w:szCs w:val="28"/>
          <w:lang w:val="en-GB"/>
        </w:rPr>
        <w:br/>
      </w:r>
      <w:r w:rsidRPr="003B5008">
        <w:rPr>
          <w:rFonts w:ascii="Arial" w:hAnsi="Arial" w:cs="Arial"/>
          <w:sz w:val="32"/>
          <w:szCs w:val="28"/>
          <w:lang w:val="en-GB"/>
        </w:rPr>
        <w:t>Patricia H. Reid Endowment Fund</w:t>
      </w:r>
    </w:p>
    <w:p w:rsidRPr="00B13158" w:rsidR="008C2618" w:rsidP="008C2618" w:rsidRDefault="008C2618" w14:paraId="74AB3D9B" w14:textId="77777777">
      <w:pPr>
        <w:rPr>
          <w:rFonts w:ascii="Arial" w:hAnsi="Arial" w:cs="Arial"/>
          <w:sz w:val="32"/>
          <w:szCs w:val="28"/>
          <w:lang w:val="en-GB"/>
        </w:rPr>
      </w:pPr>
    </w:p>
    <w:p w:rsidRPr="00B13158" w:rsidR="008C2618" w:rsidP="008C2618" w:rsidRDefault="008C2618" w14:paraId="6867586B" w14:textId="77777777">
      <w:pPr>
        <w:rPr>
          <w:rFonts w:ascii="Arial" w:hAnsi="Arial" w:cs="Arial"/>
          <w:sz w:val="32"/>
          <w:szCs w:val="28"/>
          <w:lang w:val="en-GB"/>
        </w:rPr>
      </w:pPr>
      <w:r w:rsidRPr="003B5008">
        <w:rPr>
          <w:rFonts w:ascii="Arial" w:hAnsi="Arial" w:cs="Arial"/>
          <w:sz w:val="32"/>
          <w:szCs w:val="28"/>
          <w:lang w:val="en-GB"/>
        </w:rPr>
        <w:t>QLD</w:t>
      </w:r>
    </w:p>
    <w:p w:rsidRPr="003B5008" w:rsidR="008C2618" w:rsidP="008C2618" w:rsidRDefault="008C2618" w14:paraId="5FB7FD7A" w14:textId="77777777">
      <w:pPr>
        <w:rPr>
          <w:rFonts w:ascii="Arial" w:hAnsi="Arial" w:cs="Arial"/>
          <w:sz w:val="32"/>
          <w:szCs w:val="28"/>
          <w:lang w:val="en-GB"/>
        </w:rPr>
      </w:pPr>
      <w:r w:rsidRPr="003B5008">
        <w:rPr>
          <w:rFonts w:ascii="Arial" w:hAnsi="Arial" w:cs="Arial"/>
          <w:sz w:val="32"/>
          <w:szCs w:val="28"/>
          <w:lang w:val="en-GB"/>
        </w:rPr>
        <w:t>Ian &amp; Caroline Frazer</w:t>
      </w:r>
    </w:p>
    <w:p w:rsidRPr="00B13158" w:rsidR="008C2618" w:rsidP="008C2618" w:rsidRDefault="008C2618" w14:paraId="30840DC8" w14:textId="77777777">
      <w:pPr>
        <w:rPr>
          <w:rFonts w:ascii="Arial" w:hAnsi="Arial" w:cs="Arial"/>
          <w:iCs/>
          <w:sz w:val="32"/>
          <w:szCs w:val="28"/>
          <w:lang w:val="en-GB"/>
        </w:rPr>
      </w:pPr>
    </w:p>
    <w:p w:rsidRPr="00B13158" w:rsidR="008C2618" w:rsidP="008C2618" w:rsidRDefault="008C2618" w14:paraId="5511910A" w14:textId="77777777">
      <w:pPr>
        <w:rPr>
          <w:rFonts w:ascii="Arial" w:hAnsi="Arial" w:cs="Arial"/>
          <w:iCs/>
          <w:sz w:val="32"/>
          <w:szCs w:val="28"/>
          <w:lang w:val="en-GB"/>
        </w:rPr>
      </w:pPr>
    </w:p>
    <w:p w:rsidRPr="003B5008" w:rsidR="008C2618" w:rsidP="008C2618" w:rsidRDefault="008C2618" w14:paraId="1DF60F3E" w14:textId="77777777">
      <w:pPr>
        <w:rPr>
          <w:rFonts w:ascii="Arial" w:hAnsi="Arial" w:cs="Arial"/>
          <w:iCs/>
          <w:sz w:val="32"/>
          <w:szCs w:val="28"/>
          <w:lang w:val="en-GB"/>
        </w:rPr>
      </w:pPr>
      <w:r w:rsidRPr="003B5008">
        <w:rPr>
          <w:rFonts w:ascii="Arial" w:hAnsi="Arial" w:cs="Arial"/>
          <w:iCs/>
          <w:sz w:val="32"/>
          <w:szCs w:val="28"/>
          <w:lang w:val="en-GB"/>
        </w:rPr>
        <w:t>$50,000</w:t>
      </w:r>
      <w:r w:rsidRPr="00B13158">
        <w:rPr>
          <w:rFonts w:ascii="Arial" w:hAnsi="Arial" w:cs="Arial"/>
          <w:iCs/>
          <w:sz w:val="32"/>
          <w:szCs w:val="28"/>
          <w:lang w:val="en-GB"/>
        </w:rPr>
        <w:t xml:space="preserve"> (or more)</w:t>
      </w:r>
    </w:p>
    <w:p w:rsidRPr="00B13158" w:rsidR="008C2618" w:rsidP="008C2618" w:rsidRDefault="008C2618" w14:paraId="03B37280" w14:textId="77777777">
      <w:pPr>
        <w:rPr>
          <w:rFonts w:ascii="Arial" w:hAnsi="Arial" w:cs="Arial"/>
          <w:sz w:val="32"/>
          <w:szCs w:val="28"/>
          <w:lang w:val="en-GB"/>
        </w:rPr>
      </w:pPr>
    </w:p>
    <w:p w:rsidRPr="00B13158" w:rsidR="008C2618" w:rsidP="008C2618" w:rsidRDefault="008C2618" w14:paraId="163C5C17" w14:textId="77777777">
      <w:pPr>
        <w:rPr>
          <w:rFonts w:ascii="Arial" w:hAnsi="Arial" w:cs="Arial"/>
          <w:sz w:val="32"/>
          <w:szCs w:val="28"/>
          <w:lang w:val="en-GB"/>
        </w:rPr>
      </w:pPr>
      <w:r w:rsidRPr="003B5008">
        <w:rPr>
          <w:rFonts w:ascii="Arial" w:hAnsi="Arial" w:cs="Arial"/>
          <w:sz w:val="32"/>
          <w:szCs w:val="28"/>
          <w:lang w:val="en-GB"/>
        </w:rPr>
        <w:t>ACT</w:t>
      </w:r>
    </w:p>
    <w:p w:rsidRPr="003B5008" w:rsidR="008C2618" w:rsidP="008C2618" w:rsidRDefault="008C2618" w14:paraId="24A58BB0" w14:textId="77777777">
      <w:pPr>
        <w:rPr>
          <w:rFonts w:ascii="Arial" w:hAnsi="Arial" w:cs="Arial"/>
          <w:sz w:val="32"/>
          <w:szCs w:val="28"/>
          <w:lang w:val="en-GB"/>
        </w:rPr>
      </w:pPr>
      <w:r w:rsidRPr="003B5008">
        <w:rPr>
          <w:rFonts w:ascii="Arial" w:hAnsi="Arial" w:cs="Arial"/>
          <w:sz w:val="32"/>
          <w:szCs w:val="28"/>
          <w:lang w:val="en-GB"/>
        </w:rPr>
        <w:t>Marion &amp; Michael Newman</w:t>
      </w:r>
    </w:p>
    <w:p w:rsidRPr="00B13158" w:rsidR="008C2618" w:rsidP="008C2618" w:rsidRDefault="008C2618" w14:paraId="7DECB4A7" w14:textId="77777777">
      <w:pPr>
        <w:rPr>
          <w:rFonts w:ascii="Arial" w:hAnsi="Arial" w:cs="Arial"/>
          <w:sz w:val="32"/>
          <w:szCs w:val="28"/>
          <w:lang w:val="en-GB"/>
        </w:rPr>
      </w:pPr>
    </w:p>
    <w:p w:rsidRPr="00B13158" w:rsidR="008C2618" w:rsidP="008C2618" w:rsidRDefault="008C2618" w14:paraId="7CDB6313" w14:textId="77777777">
      <w:pPr>
        <w:rPr>
          <w:rFonts w:ascii="Arial" w:hAnsi="Arial" w:cs="Arial"/>
          <w:sz w:val="32"/>
          <w:szCs w:val="28"/>
          <w:lang w:val="en-GB"/>
        </w:rPr>
      </w:pPr>
      <w:r w:rsidRPr="003B5008">
        <w:rPr>
          <w:rFonts w:ascii="Arial" w:hAnsi="Arial" w:cs="Arial"/>
          <w:sz w:val="32"/>
          <w:szCs w:val="28"/>
          <w:lang w:val="en-GB"/>
        </w:rPr>
        <w:t>NSW</w:t>
      </w:r>
      <w:r w:rsidRPr="003B5008">
        <w:rPr>
          <w:rFonts w:ascii="Arial" w:hAnsi="Arial" w:cs="Arial"/>
          <w:sz w:val="32"/>
          <w:szCs w:val="28"/>
          <w:lang w:val="en-GB"/>
        </w:rPr>
        <w:tab/>
      </w:r>
    </w:p>
    <w:p w:rsidRPr="00B13158" w:rsidR="008C2618" w:rsidP="008C2618" w:rsidRDefault="008C2618" w14:paraId="0774CC36" w14:textId="2F131D84">
      <w:pPr>
        <w:rPr>
          <w:rFonts w:ascii="Arial" w:hAnsi="Arial" w:cs="Arial"/>
          <w:sz w:val="32"/>
          <w:szCs w:val="32"/>
          <w:lang w:val="en-GB"/>
        </w:rPr>
      </w:pPr>
      <w:r w:rsidRPr="11048EE4" w:rsidR="11048EE4">
        <w:rPr>
          <w:rFonts w:ascii="Arial" w:hAnsi="Arial" w:cs="Arial"/>
          <w:sz w:val="32"/>
          <w:szCs w:val="32"/>
          <w:lang w:val="en-GB"/>
        </w:rPr>
        <w:t>J A Donald Family, Elisabeth Hodson &amp; the late Dr Thomas Karplus</w:t>
      </w:r>
    </w:p>
    <w:p w:rsidRPr="003B5008" w:rsidR="008C2618" w:rsidP="008C2618" w:rsidRDefault="008C2618" w14:paraId="26CAF448" w14:textId="77777777">
      <w:pPr>
        <w:rPr>
          <w:rFonts w:ascii="Arial" w:hAnsi="Arial" w:cs="Arial"/>
          <w:sz w:val="32"/>
          <w:szCs w:val="28"/>
          <w:lang w:val="en-GB"/>
        </w:rPr>
      </w:pPr>
    </w:p>
    <w:p w:rsidRPr="003B5008" w:rsidR="008C2618" w:rsidP="008C2618" w:rsidRDefault="008C2618" w14:paraId="530A3EA1" w14:textId="77777777">
      <w:pPr>
        <w:rPr>
          <w:rFonts w:ascii="Arial" w:hAnsi="Arial" w:cs="Arial"/>
          <w:iCs/>
          <w:sz w:val="32"/>
          <w:szCs w:val="28"/>
          <w:lang w:val="en-GB"/>
        </w:rPr>
      </w:pPr>
      <w:r w:rsidRPr="003B5008">
        <w:rPr>
          <w:rFonts w:ascii="Arial" w:hAnsi="Arial" w:cs="Arial"/>
          <w:iCs/>
          <w:sz w:val="32"/>
          <w:szCs w:val="28"/>
          <w:lang w:val="en-GB"/>
        </w:rPr>
        <w:t>$25,000</w:t>
      </w:r>
      <w:r w:rsidRPr="00B13158">
        <w:rPr>
          <w:rFonts w:ascii="Arial" w:hAnsi="Arial" w:cs="Arial"/>
          <w:iCs/>
          <w:sz w:val="32"/>
          <w:szCs w:val="28"/>
          <w:lang w:val="en-GB"/>
        </w:rPr>
        <w:t xml:space="preserve"> (or more)</w:t>
      </w:r>
    </w:p>
    <w:p w:rsidRPr="00B13158" w:rsidR="008C2618" w:rsidP="008C2618" w:rsidRDefault="008C2618" w14:paraId="4B118379" w14:textId="77777777">
      <w:pPr>
        <w:rPr>
          <w:rFonts w:ascii="Arial" w:hAnsi="Arial" w:cs="Arial"/>
          <w:sz w:val="32"/>
          <w:szCs w:val="28"/>
          <w:lang w:val="en-GB"/>
        </w:rPr>
      </w:pPr>
    </w:p>
    <w:p w:rsidR="11048EE4" w:rsidP="11048EE4" w:rsidRDefault="11048EE4" w14:paraId="37106DF0" w14:textId="4B8FCC67">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NSW </w:t>
      </w:r>
    </w:p>
    <w:p w:rsidR="11048EE4" w:rsidP="11048EE4" w:rsidRDefault="11048EE4" w14:paraId="0310B9ED" w14:textId="72AA844C">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Darin Cooper Foundation </w:t>
      </w:r>
    </w:p>
    <w:p w:rsidR="11048EE4" w:rsidP="11048EE4" w:rsidRDefault="11048EE4" w14:paraId="59279AD2" w14:textId="5823091E">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0218F1C7" w14:textId="43ED49FF">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VIC</w:t>
      </w:r>
    </w:p>
    <w:p w:rsidR="11048EE4" w:rsidP="11048EE4" w:rsidRDefault="11048EE4" w14:paraId="2389366F" w14:textId="490A4979">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Peter Lovell &amp; Michael Jan</w:t>
      </w:r>
    </w:p>
    <w:p w:rsidR="11048EE4" w:rsidP="11048EE4" w:rsidRDefault="11048EE4" w14:paraId="60522EF7" w14:textId="67D8EC5A">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A4383D4" w14:textId="345AC259">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WA</w:t>
      </w:r>
    </w:p>
    <w:p w:rsidR="11048EE4" w:rsidP="11048EE4" w:rsidRDefault="11048EE4" w14:paraId="2B4113F2" w14:textId="2BC3AFF4">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Anonymous</w:t>
      </w:r>
    </w:p>
    <w:p w:rsidR="008C2618" w:rsidP="008C2618" w:rsidRDefault="008C2618" w14:paraId="5E2CD66F" w14:textId="77777777">
      <w:pPr>
        <w:rPr>
          <w:rFonts w:ascii="Arial" w:hAnsi="Arial" w:cs="Arial"/>
          <w:iCs/>
          <w:sz w:val="32"/>
          <w:szCs w:val="28"/>
          <w:lang w:val="en-GB"/>
        </w:rPr>
      </w:pPr>
    </w:p>
    <w:p w:rsidR="008C2618" w:rsidP="11048EE4" w:rsidRDefault="008C2618" w14:paraId="0D9C29D1" w14:textId="37B90A70">
      <w:pPr>
        <w:pStyle w:val="Normal"/>
        <w:rPr>
          <w:rFonts w:ascii="Arial" w:hAnsi="Arial" w:cs="Arial"/>
          <w:sz w:val="32"/>
          <w:szCs w:val="32"/>
          <w:lang w:val="en-GB"/>
        </w:rPr>
      </w:pPr>
    </w:p>
    <w:p w:rsidR="008C2618" w:rsidP="008C2618" w:rsidRDefault="008C2618" w14:paraId="3AFCF08C" w14:textId="77777777">
      <w:pPr>
        <w:rPr>
          <w:rFonts w:ascii="Arial" w:hAnsi="Arial" w:cs="Arial"/>
          <w:iCs/>
          <w:sz w:val="32"/>
          <w:szCs w:val="28"/>
          <w:lang w:val="en-GB"/>
        </w:rPr>
      </w:pPr>
    </w:p>
    <w:p w:rsidRPr="003B5008" w:rsidR="008C2618" w:rsidP="008C2618" w:rsidRDefault="008C2618" w14:paraId="14A4F87D" w14:textId="77777777">
      <w:pPr>
        <w:rPr>
          <w:rFonts w:ascii="Arial" w:hAnsi="Arial" w:cs="Arial"/>
          <w:iCs/>
          <w:sz w:val="32"/>
          <w:szCs w:val="28"/>
          <w:lang w:val="en-GB"/>
        </w:rPr>
      </w:pPr>
      <w:r w:rsidRPr="003B5008">
        <w:rPr>
          <w:rFonts w:ascii="Arial" w:hAnsi="Arial" w:cs="Arial"/>
          <w:iCs/>
          <w:sz w:val="32"/>
          <w:szCs w:val="28"/>
          <w:lang w:val="en-GB"/>
        </w:rPr>
        <w:t>$10,000</w:t>
      </w:r>
      <w:r w:rsidRPr="00B13158">
        <w:rPr>
          <w:rFonts w:ascii="Arial" w:hAnsi="Arial" w:cs="Arial"/>
          <w:iCs/>
          <w:sz w:val="32"/>
          <w:szCs w:val="28"/>
          <w:lang w:val="en-GB"/>
        </w:rPr>
        <w:t xml:space="preserve"> (or more)</w:t>
      </w:r>
    </w:p>
    <w:p w:rsidRPr="00B13158" w:rsidR="008C2618" w:rsidP="008C2618" w:rsidRDefault="008C2618" w14:paraId="17DD8DC8" w14:textId="77777777">
      <w:pPr>
        <w:rPr>
          <w:rFonts w:ascii="Arial" w:hAnsi="Arial" w:cs="Arial"/>
          <w:sz w:val="32"/>
          <w:szCs w:val="28"/>
          <w:lang w:val="en-GB"/>
        </w:rPr>
      </w:pPr>
    </w:p>
    <w:p w:rsidR="11048EE4" w:rsidP="11048EE4" w:rsidRDefault="11048EE4" w14:paraId="3F89AE4C" w14:textId="5EA98590">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NSW</w:t>
      </w:r>
    </w:p>
    <w:p w:rsidR="11048EE4" w:rsidP="11048EE4" w:rsidRDefault="11048EE4" w14:paraId="68F71B78" w14:textId="34FD1D52">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Ian Dickson AM &amp; Reg Holloway, Graf Family, Charles &amp; Wallis Graham, Michael Katz AM &amp; Frédérique Katz, Karin Keighley, Ms Andréa Larkin, Vicki Olsson, David &amp; Carole Singer, Ezekiel Solomon AM, Diane Sturrock, Kay Vernon, Richard Wilkins, Kim Williams AM &amp; Catherine Dovey, Anonymous (2)</w:t>
      </w:r>
    </w:p>
    <w:p w:rsidR="11048EE4" w:rsidP="11048EE4" w:rsidRDefault="11048EE4" w14:paraId="0BCA32E2" w14:textId="1263B368">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405D6D19" w14:textId="5755CCF6">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QLD</w:t>
      </w:r>
    </w:p>
    <w:p w:rsidR="11048EE4" w:rsidP="11048EE4" w:rsidRDefault="11048EE4" w14:paraId="7C21878E" w14:textId="760EC59E">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Andrea &amp; Malcolm Hall-Brown, Anonymous (2)</w:t>
      </w:r>
    </w:p>
    <w:p w:rsidR="11048EE4" w:rsidP="11048EE4" w:rsidRDefault="11048EE4" w14:paraId="10D46C12" w14:textId="7EF5DDE5">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18D9904A" w14:textId="12ED6B2A">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SA</w:t>
      </w:r>
    </w:p>
    <w:p w:rsidR="11048EE4" w:rsidP="11048EE4" w:rsidRDefault="11048EE4" w14:paraId="211F2C3B" w14:textId="4780A8E4">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Mary Hood</w:t>
      </w:r>
    </w:p>
    <w:p w:rsidR="11048EE4" w:rsidP="11048EE4" w:rsidRDefault="11048EE4" w14:paraId="151440C2" w14:textId="3D5BC024">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55627D52" w14:textId="76FDC00A">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VIC</w:t>
      </w:r>
    </w:p>
    <w:p w:rsidR="11048EE4" w:rsidP="11048EE4" w:rsidRDefault="11048EE4" w14:paraId="73C95CF1" w14:textId="27349670">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The Morawetz Family in memory of Anita Morawetz, Joy Selby Smith, Mark &amp; Anna Yates</w:t>
      </w:r>
    </w:p>
    <w:p w:rsidR="11048EE4" w:rsidP="11048EE4" w:rsidRDefault="11048EE4" w14:paraId="586A0930" w14:textId="5455132A">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8561FB2" w14:textId="759A909A">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WA</w:t>
      </w:r>
    </w:p>
    <w:p w:rsidR="11048EE4" w:rsidP="11048EE4" w:rsidRDefault="11048EE4" w14:paraId="4F2E9CAD" w14:textId="76144E70">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David Wallace &amp; Jamelia Gubgub, WA Committee of Musica Viva Australia</w:t>
      </w:r>
    </w:p>
    <w:p w:rsidR="11048EE4" w:rsidP="11048EE4" w:rsidRDefault="11048EE4" w14:paraId="29488B63" w14:textId="1AA2526A">
      <w:pPr>
        <w:rPr>
          <w:rFonts w:ascii="Arial" w:hAnsi="Arial" w:cs="Arial"/>
          <w:sz w:val="32"/>
          <w:szCs w:val="32"/>
          <w:lang w:val="en-GB"/>
        </w:rPr>
      </w:pPr>
    </w:p>
    <w:p w:rsidRPr="003B5008" w:rsidR="008C2618" w:rsidP="008C2618" w:rsidRDefault="008C2618" w14:paraId="6C71B8D7" w14:textId="77777777">
      <w:pPr>
        <w:rPr>
          <w:rFonts w:ascii="Arial" w:hAnsi="Arial" w:cs="Arial"/>
          <w:sz w:val="32"/>
          <w:szCs w:val="28"/>
          <w:lang w:val="en-US"/>
        </w:rPr>
      </w:pPr>
    </w:p>
    <w:p w:rsidRPr="00B13158" w:rsidR="008C2618" w:rsidP="008C2618" w:rsidRDefault="008C2618" w14:paraId="61CCEF56" w14:textId="77777777">
      <w:pPr>
        <w:rPr>
          <w:rFonts w:ascii="Arial" w:hAnsi="Arial" w:cs="Arial"/>
          <w:sz w:val="32"/>
          <w:szCs w:val="28"/>
          <w:lang w:val="en-US"/>
        </w:rPr>
      </w:pPr>
    </w:p>
    <w:p w:rsidRPr="00B13158" w:rsidR="008C2618" w:rsidP="008C2618" w:rsidRDefault="008C2618" w14:paraId="0E06B15A" w14:textId="77777777">
      <w:pPr>
        <w:rPr>
          <w:rFonts w:ascii="Arial" w:hAnsi="Arial" w:cs="Arial"/>
          <w:sz w:val="32"/>
          <w:szCs w:val="28"/>
          <w:lang w:val="en-US"/>
        </w:rPr>
      </w:pPr>
    </w:p>
    <w:p w:rsidRPr="00B13158" w:rsidR="008C2618" w:rsidP="008C2618" w:rsidRDefault="008C2618" w14:paraId="31CE8DE2" w14:textId="77777777">
      <w:pPr>
        <w:rPr>
          <w:rFonts w:ascii="Arial" w:hAnsi="Arial" w:cs="Arial"/>
          <w:sz w:val="32"/>
          <w:szCs w:val="28"/>
          <w:lang w:val="en-US"/>
        </w:rPr>
      </w:pPr>
      <w:r w:rsidRPr="003B5008">
        <w:rPr>
          <w:rFonts w:ascii="Arial" w:hAnsi="Arial" w:cs="Arial"/>
          <w:sz w:val="32"/>
          <w:szCs w:val="28"/>
          <w:lang w:val="en-US"/>
        </w:rPr>
        <w:br/>
      </w:r>
      <w:r w:rsidRPr="003B5008">
        <w:rPr>
          <w:rFonts w:ascii="Arial" w:hAnsi="Arial" w:cs="Arial"/>
          <w:sz w:val="32"/>
          <w:szCs w:val="28"/>
          <w:lang w:val="en-US"/>
        </w:rPr>
        <w:t>ANNUAL GIFTS</w:t>
      </w:r>
    </w:p>
    <w:p w:rsidRPr="003B5008" w:rsidR="008C2618" w:rsidP="008C2618" w:rsidRDefault="008C2618" w14:paraId="5C25D5D1" w14:textId="77777777">
      <w:pPr>
        <w:rPr>
          <w:rFonts w:ascii="Arial" w:hAnsi="Arial" w:cs="Arial"/>
          <w:sz w:val="32"/>
          <w:szCs w:val="28"/>
          <w:lang w:val="en-US"/>
        </w:rPr>
      </w:pPr>
    </w:p>
    <w:p w:rsidR="11048EE4" w:rsidP="11048EE4" w:rsidRDefault="11048EE4" w14:paraId="6BE01C2B" w14:textId="0C70829E">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$5000 (or more)</w:t>
      </w:r>
    </w:p>
    <w:p w:rsidR="11048EE4" w:rsidP="11048EE4" w:rsidRDefault="11048EE4" w14:paraId="7FBDA691" w14:textId="3B8389F0">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2AF434E8" w14:textId="64F774D0">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ACT</w:t>
      </w:r>
    </w:p>
    <w:p w:rsidR="11048EE4" w:rsidP="11048EE4" w:rsidRDefault="11048EE4" w14:paraId="510CFCA2" w14:textId="736A47B1">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Sue Terry &amp; Len Whyte</w:t>
      </w:r>
    </w:p>
    <w:p w:rsidR="11048EE4" w:rsidP="11048EE4" w:rsidRDefault="11048EE4" w14:paraId="1E42A8B7" w14:textId="64660F9A">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7483334" w14:textId="118596AB">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NSW</w:t>
      </w:r>
    </w:p>
    <w:p w:rsidR="11048EE4" w:rsidP="11048EE4" w:rsidRDefault="11048EE4" w14:paraId="5C586AEE" w14:textId="069A9A8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Judith Allen, Maia </w:t>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Ambegaokar</w:t>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 &amp; Joshua Bishop, Mrs Christine Bishop, Tom Breen &amp; Rachael Kohn AO, Susan Burns, Hon J C Campbell KC &amp; Mrs Campbell, Richard Cobden SC, Patricia Crummer, In memory of Pam Cudlipp, Thomas Dent, Sarah &amp; Tony Falzarano, Kathryn Greiner AO, Katherine &amp; Reg Grinberg, Bryan Havenhand &amp; Anna Kaemmerling, Catharine &amp; Robert Kench, Stephen &amp; Michele Johns, Julianne Maxwell, Penelope Seidler AO, Vivienne Sharpe in honour of Tony Berg AM</w:t>
      </w:r>
    </w:p>
    <w:p w:rsidR="11048EE4" w:rsidP="11048EE4" w:rsidRDefault="11048EE4" w14:paraId="69971F61" w14:textId="3CE184F0">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1B6AD3DB" w14:textId="35CD9CB9">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QLD</w:t>
      </w:r>
    </w:p>
    <w:p w:rsidR="11048EE4" w:rsidP="11048EE4" w:rsidRDefault="11048EE4" w14:paraId="73F4514C" w14:textId="0517D56E">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Philip Bacon AO, Andrew &amp; Kate Lister</w:t>
      </w:r>
    </w:p>
    <w:p w:rsidR="11048EE4" w:rsidP="11048EE4" w:rsidRDefault="11048EE4" w14:paraId="11BFC1CD" w14:textId="27377AEA">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03191C33" w14:textId="5DDE42E8">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SA</w:t>
      </w:r>
    </w:p>
    <w:p w:rsidR="11048EE4" w:rsidP="11048EE4" w:rsidRDefault="11048EE4" w14:paraId="0064CFF2" w14:textId="6596A2E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Dr Susan Marsden &amp; Michael Szwarcbord, McDougall Telfer Foundation</w:t>
      </w:r>
    </w:p>
    <w:p w:rsidR="11048EE4" w:rsidP="11048EE4" w:rsidRDefault="11048EE4" w14:paraId="7D223B7E" w14:textId="2FB8F160">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F856D8B" w14:textId="55F2E06D">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VIC</w:t>
      </w:r>
    </w:p>
    <w:p w:rsidR="11048EE4" w:rsidP="11048EE4" w:rsidRDefault="11048EE4" w14:paraId="071BF79E" w14:textId="64C29DE1">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Alastair &amp; Sue Campbell, Lorna Chapman, Caroline &amp; Robert Clemente, Mr Carrillo Gantner AC, Mary-Jane Gething, Linda Herd, Peter Kingsbury, Michael Nossal &amp; Jo Porter, Ralph &amp; Ruth Renard, Ms Thea Sartori, Greg Shalit &amp; Miriam Faine, Victorian Committee of Musica Viva Australia, Lyn Williams AC, Anonymous (2)</w:t>
      </w:r>
    </w:p>
    <w:p w:rsidR="11048EE4" w:rsidP="11048EE4" w:rsidRDefault="11048EE4" w14:paraId="68148EC9" w14:textId="4CAF826A">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56516A6D" w14:textId="0CBD9A27">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WA</w:t>
      </w:r>
    </w:p>
    <w:p w:rsidR="11048EE4" w:rsidP="11048EE4" w:rsidRDefault="11048EE4" w14:paraId="5C25EFB5" w14:textId="744D9EE4">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Peter Anthony John Ingram, Deborah Lehmann (in memory of Michael Alpers), Mrs Morrell, Michael Wishart in loving memory of Valerie Wishart</w:t>
      </w:r>
    </w:p>
    <w:p w:rsidR="11048EE4" w:rsidP="11048EE4" w:rsidRDefault="11048EE4" w14:paraId="439A4B1F" w14:textId="315B5839">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5DB2B8A" w14:textId="3C9D3DE0">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$2500 (or more)</w:t>
      </w:r>
    </w:p>
    <w:p w:rsidR="11048EE4" w:rsidP="11048EE4" w:rsidRDefault="11048EE4" w14:paraId="36AD7596" w14:textId="43793E1E">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165B4F22" w14:textId="2FD81F79">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ACT</w:t>
      </w:r>
    </w:p>
    <w:p w:rsidR="11048EE4" w:rsidP="11048EE4" w:rsidRDefault="11048EE4" w14:paraId="7D3B93DF" w14:textId="25AA793C">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Dr Jean Finnegan, R &amp; V Hillman, Anonymous</w:t>
      </w:r>
    </w:p>
    <w:p w:rsidR="11048EE4" w:rsidP="11048EE4" w:rsidRDefault="11048EE4" w14:paraId="05763D14" w14:textId="00ED3F91">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2667D579" w14:textId="09B11AFB">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NSW</w:t>
      </w:r>
    </w:p>
    <w:p w:rsidR="11048EE4" w:rsidP="11048EE4" w:rsidRDefault="11048EE4" w14:paraId="621A59C2" w14:textId="0AA36324">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Gay Bookallil, Howard Dick, Dr James Gillespie &amp; Ms Deena Shiff, Dr Ailsa Hocking &amp; Dr Bernard Williams, Jennifer Littman-Ferns, Kevin &amp; Deidre McCann, Patricia Gai Richardson, Nicola Shelley, Geoff Stearn, Andrew Wells AM</w:t>
      </w:r>
    </w:p>
    <w:p w:rsidR="11048EE4" w:rsidP="11048EE4" w:rsidRDefault="11048EE4" w14:paraId="7D53C9C0" w14:textId="53DE7139">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41F0F4D4" w14:textId="6CD8D6CF">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QLD</w:t>
      </w:r>
    </w:p>
    <w:p w:rsidR="11048EE4" w:rsidP="11048EE4" w:rsidRDefault="11048EE4" w14:paraId="4E1654AE" w14:textId="5FEB6E00">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Robin Harvey, Lynn &amp; John Kelly, Barry &amp; Diana Moore, Barbara Williams &amp; </w:t>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Jankees</w:t>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 van der Have, Anonymous (2)</w:t>
      </w:r>
    </w:p>
    <w:p w:rsidR="11048EE4" w:rsidP="11048EE4" w:rsidRDefault="11048EE4" w14:paraId="7A42CC9D" w14:textId="514F3627">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5B76D27E" w14:textId="6B88BC5A">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SA</w:t>
      </w:r>
    </w:p>
    <w:p w:rsidR="11048EE4" w:rsidP="11048EE4" w:rsidRDefault="11048EE4" w14:paraId="53B339F7" w14:textId="7809C861">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DJ &amp; EM Bleby, CMV Group Staff Foundation, Joan Lyons, Geoff &amp; Sorayya Martin, Ann &amp; David Matison</w:t>
      </w:r>
    </w:p>
    <w:p w:rsidR="11048EE4" w:rsidP="11048EE4" w:rsidRDefault="11048EE4" w14:paraId="2C7A2DC5" w14:textId="116D54F0">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10B3A074" w14:textId="5EE5AF68">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TAS</w:t>
      </w:r>
    </w:p>
    <w:p w:rsidR="11048EE4" w:rsidP="11048EE4" w:rsidRDefault="11048EE4" w14:paraId="71DDB940" w14:textId="02F4E7A8">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Caroline Sharpen OAM</w:t>
      </w:r>
    </w:p>
    <w:p w:rsidR="11048EE4" w:rsidP="11048EE4" w:rsidRDefault="11048EE4" w14:paraId="2174B387" w14:textId="053D1037">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06A91B2D" w14:textId="0A6AC59B">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VIC</w:t>
      </w:r>
    </w:p>
    <w:p w:rsidR="11048EE4" w:rsidP="11048EE4" w:rsidRDefault="11048EE4" w14:paraId="64764B84" w14:textId="329BD563">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Bibi Aickin, Alexandra Clemens, Dr Elizabeth Douglas, Anne Frankenberg &amp; Adrian McEniery, Liz &amp; Alex Furman, John &amp; Margaret Harrison, Virginia Henry, Doug Hooley, Angela &amp; Richard Kirsner, Denise Nabb, Maria Sola, Helen Vorrath, Dr Victor Wayne &amp; Dr Karen Wayne OAM</w:t>
      </w:r>
    </w:p>
    <w:p w:rsidR="11048EE4" w:rsidP="11048EE4" w:rsidRDefault="11048EE4" w14:paraId="567931FB" w14:textId="363E2D41">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523273AA" w14:textId="50713B1A">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WA</w:t>
      </w:r>
    </w:p>
    <w:p w:rsidR="11048EE4" w:rsidP="11048EE4" w:rsidRDefault="11048EE4" w14:paraId="1A5339A6" w14:textId="5EA8B92F">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Gavin Ashley, Dr Bennie Ng &amp; Olivier David, In memory of Raymond Dudley, Dr Robert Larbalestier AO, Anne Last &amp; Steve Scudamore, Zoe Lenard &amp; Hamish Milne, Graham Lovelock &amp; Steve Singer</w:t>
      </w:r>
    </w:p>
    <w:p w:rsidR="11048EE4" w:rsidP="11048EE4" w:rsidRDefault="11048EE4" w14:paraId="55F84A2F" w14:textId="68EFF7E9">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4FF32B47" w14:textId="76951C1A">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6247E4C" w14:textId="21A34E2E">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$1000 (or more)</w:t>
      </w:r>
    </w:p>
    <w:p w:rsidR="11048EE4" w:rsidP="11048EE4" w:rsidRDefault="11048EE4" w14:paraId="46782399" w14:textId="253DD5A3">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0D173476" w14:textId="765F802F">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ACT</w:t>
      </w:r>
    </w:p>
    <w:p w:rsidR="11048EE4" w:rsidP="11048EE4" w:rsidRDefault="11048EE4" w14:paraId="01158F3F" w14:textId="138F622B">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Andrew Blanckensee, Odin Bohr &amp; Anna Smet, Jill Fleming, Elspeth Humphries, Margaret &amp; Peter Janssens, Dr Sue Packer AO, Helen Rankin, Clive &amp; Lynlea Rodger, Diana Shogren, Kristin van Brunschot &amp; John Holliday, Ms Theanne Walters, John Warren &amp; Emma Warren, Ruth Weaver, Anonymous (2)</w:t>
      </w:r>
    </w:p>
    <w:p w:rsidR="11048EE4" w:rsidP="11048EE4" w:rsidRDefault="11048EE4" w14:paraId="291F6CD3" w14:textId="28059ECD">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6359837E" w14:textId="43EC56E9">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NSW</w:t>
      </w:r>
    </w:p>
    <w:p w:rsidR="11048EE4" w:rsidP="11048EE4" w:rsidRDefault="11048EE4" w14:paraId="381E35FC" w14:textId="31064C4E">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David &amp; Rae Allen, Dr Jonathan Blackwell, Jennifer Bott AO, Neil Burns, Robert Cahill &amp; Anne Cahill OAM, Hugh &amp; Hilary Cairns, Mary Jo Capps AM, Michael Coombes, Vanessa Cragg &amp; the late Ronald D Cragg OAM, Robin &amp; Wendy Cumming, Greta Davis, Michael Dewis, The Hon. Elizabeth Evatt AC, Robert Gardos, John &amp; Irene Garran, Kate Girdwood, Michael Graf, James Graham AM &amp; Helen Graham, The Hon. Donald Harwin, Annie Hawker, Lybus Hillman, Fred Hilmer AO &amp; Claire Hilmer, Dorothy Hoddinott AO, David &amp; Sarah Howell, Jason Huljich, L Reid &amp; C Jackson, Deborah Jones, Andrew Kaldor AM &amp; Renata Kaldor AO, Jocelyn Kelty, Bruce Lane, James Marshall, Prof. Craig Moritz, Frances Morris, Paul O’Donnell, Christina Pender, Marian Purvis, Julian Smiles &amp; Dimity Hall, Robyn Smiles, Stanley Family, Tom &amp; Dalia Stanley, Alden Toevs &amp; Judi Wolf, Mr Douglas Tribe, Graham &amp; Judy Tribe, Kate Tribe, Pauline W, Chad Walker, Dr Liz Watson &amp; Mr Ben Skerman, Geoffrey White OAM &amp; Sally White OAM, Peter Williams, Megan Williamson, Petra Wittenburg, Anonymous (5)</w:t>
      </w:r>
    </w:p>
    <w:p w:rsidR="11048EE4" w:rsidP="11048EE4" w:rsidRDefault="11048EE4" w14:paraId="4C26FCAD" w14:textId="5F292DD8">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60E5F025" w14:textId="5898EF1D">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QLD</w:t>
      </w:r>
    </w:p>
    <w:p w:rsidR="11048EE4" w:rsidP="11048EE4" w:rsidRDefault="11048EE4" w14:paraId="11B9D21C" w14:textId="2558E11D">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George Booker &amp; Denise Bond, Prof. Paul &amp; Ann Crook, Neil Dhar, Keith Moore, Anonymous</w:t>
      </w:r>
    </w:p>
    <w:p w:rsidR="11048EE4" w:rsidP="11048EE4" w:rsidRDefault="11048EE4" w14:paraId="05256A42" w14:textId="4B14FE25">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17D7C822" w14:textId="348AD87A">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SA</w:t>
      </w:r>
    </w:p>
    <w:p w:rsidR="11048EE4" w:rsidP="11048EE4" w:rsidRDefault="11048EE4" w14:paraId="79A8DF6D" w14:textId="52701541">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The late Peter Bailie &amp; Ann-Maree O'Connor, Max Brennan, Kate H, Elizabeth Hawkins, Elizabeth Ho OAM in honour of the late Tom Steel, Marnie Hughes-Warrington &amp; Bruce Warrington, Dr Norman James &amp; Mrs Christine James, Dr Iwan Jensen, Hugh and Fiona MacLachlan OAM, Dr Leo Mahar, Diana McLaurin, Julie Mencel &amp; Michael McKay, Leon Pitchon AM, Richard Ryan AO &amp; Trish Ryan, Tony Seymour, Jennie Shaw, Dr Lesley Smith, Anne Sutcliffe, Colin &amp; Sandra Taylor, Robert &amp; Glenys Woolcock, Anonymous (5)</w:t>
      </w:r>
    </w:p>
    <w:p w:rsidR="11048EE4" w:rsidP="11048EE4" w:rsidRDefault="11048EE4" w14:paraId="23B5AE14" w14:textId="20509F73">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0A706BF0" w14:textId="6992DEAB">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TAS</w:t>
      </w:r>
    </w:p>
    <w:p w:rsidR="11048EE4" w:rsidP="11048EE4" w:rsidRDefault="11048EE4" w14:paraId="23CE171B" w14:textId="358259D2">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Mark Bain</w:t>
      </w:r>
    </w:p>
    <w:p w:rsidR="11048EE4" w:rsidP="11048EE4" w:rsidRDefault="11048EE4" w14:paraId="59132BCD" w14:textId="77FF2411">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D2A132A" w14:textId="6FFC03E5">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VIC</w:t>
      </w:r>
    </w:p>
    <w:p w:rsidR="11048EE4" w:rsidP="11048EE4" w:rsidRDefault="11048EE4" w14:paraId="30B77B45" w14:textId="68F09DA7">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Cecily and John Adams, Joanna Baevski, Russ &amp; Jacqui Bate, Jan Begg, David Bernshaw &amp; Caroline Isakow, Dorothy Broom, Alison &amp; John Cameron, Mrs Maggie Cash, Alex &amp; Elizabeth Chernov, Ms Jenny Darling, Dhar Family, William Downey, Andrea Goldsmith, Naomi &amp; George Golvan KC, Grieve Family Fund, Lyndsey &amp; Peter Hawkins, House for Music, Angela Kayser, Ann Lahore, Monica Lim, June K Marks, Janet McDonald, Peter McMullin AM, Ruth McNair AM &amp; Rhonda Brown in memory of Patricia Begg &amp; David McNair, Christopher Menz &amp; Peter Rose, Alana Mitchell, D &amp; F Nassau, Noel Renouf &amp; Robyn Duff, Barry Robbins, Murray Sandland, Prof. Lynne Selwood, Ms Janet Souter, Kate Stockwin &amp; Michael Bennett, Darren Taylor &amp; Kent Stringer, David &amp; Gai Taylor, Charles Tegner, Ray Turner &amp; Jennifer Seabrook, Ian Watts OAM, Anonymous (4)</w:t>
      </w:r>
    </w:p>
    <w:p w:rsidR="11048EE4" w:rsidP="11048EE4" w:rsidRDefault="11048EE4" w14:paraId="29EFD6C9" w14:textId="51C3D3A4">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E6A6000" w14:textId="764F489F">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WA</w:t>
      </w:r>
    </w:p>
    <w:p w:rsidR="11048EE4" w:rsidP="11048EE4" w:rsidRDefault="11048EE4" w14:paraId="011B5E28" w14:textId="63C3E3C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In memory of Lynne Burford, Richard Chapman &amp; Sue Fletcher, Dr S Cherian, Michael Cowie, Michael &amp; Wendy Davis, Legacy Unit Trust, Hugh &amp; Margaret Lydon, Marian Magee &amp; David Castillo, Rebecca O’Brien, Prof. Robyn Owens AM, Margaret &amp; Roger Seares, Philip Thick &amp; Paula Rogers, Brian Wall, Anonymous (4)</w:t>
      </w:r>
    </w:p>
    <w:p w:rsidR="11048EE4" w:rsidP="11048EE4" w:rsidRDefault="11048EE4" w14:paraId="7C42B626" w14:textId="205CEC89">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608B2954" w14:textId="2B73C159">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48698821" w14:textId="0B80727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$500 (or more)</w:t>
      </w:r>
    </w:p>
    <w:p w:rsidR="11048EE4" w:rsidP="11048EE4" w:rsidRDefault="11048EE4" w14:paraId="1A4280FB" w14:textId="25F751B2">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4708CA85" w14:textId="71BECD04">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ACT</w:t>
      </w:r>
    </w:p>
    <w:p w:rsidR="11048EE4" w:rsidP="11048EE4" w:rsidRDefault="11048EE4" w14:paraId="38427186" w14:textId="450BA991">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Margaret Brennan, Alison Craswell &amp; Eric Craswell, Lyndall Hatch, Robert Hefner, Lauren Honcope, Philippa Horner, Claudia Hyles OAM, Lawson Lobb, M Millard, Margaret Oates, Dr Paul &amp; Dr Lel Whitbread, Anonymous (4)</w:t>
      </w:r>
    </w:p>
    <w:p w:rsidR="11048EE4" w:rsidP="11048EE4" w:rsidRDefault="11048EE4" w14:paraId="6E70E1FD" w14:textId="51835BC2">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27AC6925" w14:textId="15A573B5">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NSW</w:t>
      </w:r>
    </w:p>
    <w:p w:rsidR="11048EE4" w:rsidP="11048EE4" w:rsidRDefault="11048EE4" w14:paraId="5AC3F34C" w14:textId="56DA8BA8">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D Barbeler &amp; K Kemp, Charles Barton, Dinah Beeston, Virginia Braden OAM, Christopher Burrell AO &amp; Margaret Burrell, Lucia Cascone, Lyn Casey, Mrs Susan Collins &amp; Mr Angus Collins, Peter Cumines, John &amp; Patricia Curotta, Dr Arno Enno &amp; Dr Anna Enno, Annabella Fletcher, Judy Frankenberg, Alan Froude &amp; David Round, Robert Green, Anthony Gregg, Pauline Griffin AM, Anita Grinberg, Ross Hamilton, Diana Hannigan, The Harvey Family, Roger Henning &amp; Anton Enus, Barbara &amp; John Hirst, Dr John Hughes, Megan Jones, Kabuku PR, Mathilde Kearny-Kibble, Diccon &amp; Elizabeth Loxton, Dr Colin MacArthur, Dr V Jean McPherson, Irena Morozov &amp; Dene Olding, Ms Celia Murphy, Michael &amp; Janet Neustein, Stephen O'Doherty OAM, Lynda Kathryn O'Grady, Jennifer &amp; Roy Randall, Helen Reeves and Peter Willcocks, Penny Rogers, John &amp; Sue Rogers, Jenny Stewart, Susan Tallis, Mary Vallentine AO, Richard Wagner, Matthew Westwood, Mrs Jenny Williams, Anonymous (10)</w:t>
      </w:r>
    </w:p>
    <w:p w:rsidR="11048EE4" w:rsidP="11048EE4" w:rsidRDefault="11048EE4" w14:paraId="65311533" w14:textId="45FB2AF1">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3B0C572B" w14:textId="73093A2A">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QLD</w:t>
      </w:r>
    </w:p>
    <w:p w:rsidR="11048EE4" w:rsidP="11048EE4" w:rsidRDefault="11048EE4" w14:paraId="315370CF" w14:textId="43145F99">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Geoffrey Beames, Loreta Giuseppe Fin AM, Janet Franklin, Matthew Gillett, Maggie Goodfellow, Ms Carol Groenenberg, Jennifer Kennedy, Timothy Matthies, Margaret Ward, Mr Jeffrey Willmer, Anonymous</w:t>
      </w:r>
    </w:p>
    <w:p w:rsidR="11048EE4" w:rsidP="11048EE4" w:rsidRDefault="11048EE4" w14:paraId="09BFDECC" w14:textId="3E4D24E7">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7C3FF2D4" w14:textId="5B9313F5">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SA</w:t>
      </w:r>
    </w:p>
    <w:p w:rsidR="11048EE4" w:rsidP="11048EE4" w:rsidRDefault="11048EE4" w14:paraId="50532655" w14:textId="4A785A9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Peter Clifton, Zoë Cobden-Jewitt &amp; Peter Jewitt, Robert Kenrick, John &amp; Mary Mayo, Amanda Pepe, George &amp; Judy Potter, John &amp; Ali Sulan, Anonymous</w:t>
      </w:r>
    </w:p>
    <w:p w:rsidR="11048EE4" w:rsidP="11048EE4" w:rsidRDefault="11048EE4" w14:paraId="4377D3CB" w14:textId="7725263D">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24AB956D" w14:textId="1E05938B">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VIC</w:t>
      </w:r>
    </w:p>
    <w:p w:rsidR="11048EE4" w:rsidP="11048EE4" w:rsidRDefault="11048EE4" w14:paraId="799865C1" w14:textId="703081DC">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Ken Barelli, Margaret Barrett, Bows for Strings, Coll &amp; Roger Buckle, Pam Caldwell, Brian &amp; Raynor Castles, Kate Cherry, Marie Dalziel, Jeanie Evans, Margaret Farren-Price, Kingsley Gee, Prof. Denise Grocke AO, Dr Anthea Hyslop, Nancy James, Eda Ritchie AM, Maureen Turner, The Australian Strings Association (AUSTA), Anonymous (5)</w:t>
      </w:r>
    </w:p>
    <w:p w:rsidR="11048EE4" w:rsidP="11048EE4" w:rsidRDefault="11048EE4" w14:paraId="456A56DB" w14:textId="30619FB7">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0E06847A" w14:textId="0BC46F07">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WA</w:t>
      </w:r>
    </w:p>
    <w:p w:rsidR="11048EE4" w:rsidP="11048EE4" w:rsidRDefault="11048EE4" w14:paraId="11466B79" w14:textId="59FBA4C1">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xml:space="preserve">David Ambrose, Mr Harry Anstey, Fred &amp; Angela Chaney, Dr Barry Green, Dr Penny Herbert in memory of Dunstan Herbert, Russell Hobbs &amp; Sue Harrington, </w:t>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NevarcInc</w:t>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 Alicia Park, For Stephanie Quinlan, Lindsay &amp; Suzanne Silbert, Ms Diane Smith-Gander AO, Ruth Stratton, Robyn Tamke, Janet Williams, Anonymous (2)</w:t>
      </w:r>
    </w:p>
    <w:p w:rsidR="11048EE4" w:rsidP="11048EE4" w:rsidRDefault="11048EE4" w14:paraId="4F58DD68" w14:textId="4BC2E653">
      <w:pPr>
        <w:rPr>
          <w:rFonts w:ascii="Arial" w:hAnsi="Arial" w:eastAsia="Arial" w:cs="Arial"/>
          <w:b w:val="0"/>
          <w:bCs w:val="0"/>
          <w:i w:val="0"/>
          <w:iCs w:val="0"/>
          <w:caps w:val="0"/>
          <w:smallCaps w:val="0"/>
          <w:noProof w:val="0"/>
          <w:color w:val="000000" w:themeColor="text1" w:themeTint="FF" w:themeShade="FF"/>
          <w:sz w:val="32"/>
          <w:szCs w:val="32"/>
          <w:lang w:val="en-GB"/>
        </w:rPr>
      </w:pPr>
    </w:p>
    <w:p w:rsidR="11048EE4" w:rsidP="11048EE4" w:rsidRDefault="11048EE4" w14:paraId="48E0F331" w14:textId="79F7A63B">
      <w:pPr>
        <w:rPr>
          <w:rFonts w:ascii="Arial" w:hAnsi="Arial" w:cs="Arial"/>
          <w:sz w:val="32"/>
          <w:szCs w:val="32"/>
          <w:lang w:val="en-GB"/>
        </w:rPr>
      </w:pPr>
    </w:p>
    <w:p w:rsidRPr="00B13158" w:rsidR="008C2618" w:rsidP="008C2618" w:rsidRDefault="008C2618" w14:paraId="0CE1E655" w14:textId="77777777">
      <w:pPr>
        <w:rPr>
          <w:rFonts w:ascii="Arial" w:hAnsi="Arial" w:cs="Arial"/>
          <w:bCs/>
          <w:sz w:val="32"/>
          <w:szCs w:val="28"/>
          <w:lang w:val="en-GB"/>
        </w:rPr>
      </w:pPr>
    </w:p>
    <w:p w:rsidR="008C2618" w:rsidP="008C2618" w:rsidRDefault="008C2618" w14:paraId="514E00E7" w14:textId="77777777">
      <w:pPr>
        <w:rPr>
          <w:rFonts w:ascii="Arial" w:hAnsi="Arial" w:cs="Arial"/>
          <w:bCs/>
          <w:sz w:val="32"/>
          <w:szCs w:val="28"/>
          <w:lang w:val="en-GB"/>
        </w:rPr>
      </w:pPr>
    </w:p>
    <w:p w:rsidR="008C2618" w:rsidP="008C2618" w:rsidRDefault="008C2618" w14:paraId="38858D54" w14:textId="77777777">
      <w:pPr>
        <w:rPr>
          <w:rFonts w:ascii="Arial" w:hAnsi="Arial" w:cs="Arial"/>
          <w:bCs/>
          <w:sz w:val="32"/>
          <w:szCs w:val="28"/>
          <w:lang w:val="en-GB"/>
        </w:rPr>
      </w:pPr>
    </w:p>
    <w:p w:rsidRPr="00B13158" w:rsidR="008C2618" w:rsidP="008C2618" w:rsidRDefault="008C2618" w14:paraId="768B9DE3" w14:textId="77777777">
      <w:pPr>
        <w:rPr>
          <w:rFonts w:ascii="Arial" w:hAnsi="Arial" w:cs="Arial"/>
          <w:bCs/>
          <w:sz w:val="32"/>
          <w:szCs w:val="28"/>
          <w:lang w:val="en-GB"/>
        </w:rPr>
      </w:pPr>
    </w:p>
    <w:p w:rsidR="008C2618" w:rsidP="008C2618" w:rsidRDefault="008C2618" w14:paraId="65350D84" w14:textId="77777777">
      <w:pPr>
        <w:rPr>
          <w:rFonts w:ascii="Arial" w:hAnsi="Arial" w:cs="Arial"/>
          <w:bCs/>
          <w:sz w:val="32"/>
          <w:szCs w:val="28"/>
          <w:lang w:val="en-GB"/>
        </w:rPr>
      </w:pPr>
      <w:r>
        <w:rPr>
          <w:rFonts w:ascii="Arial" w:hAnsi="Arial" w:cs="Arial"/>
          <w:bCs/>
          <w:sz w:val="32"/>
          <w:szCs w:val="28"/>
          <w:lang w:val="en-GB"/>
        </w:rPr>
        <w:t>THANK YOU</w:t>
      </w:r>
    </w:p>
    <w:p w:rsidRPr="00734882" w:rsidR="008C2618" w:rsidP="008C2618" w:rsidRDefault="008C2618" w14:paraId="3F546B20" w14:textId="77777777">
      <w:pPr>
        <w:rPr>
          <w:rFonts w:ascii="Arial" w:hAnsi="Arial" w:cs="Arial"/>
          <w:bCs/>
          <w:sz w:val="32"/>
          <w:szCs w:val="28"/>
          <w:lang w:val="en-GB"/>
        </w:rPr>
      </w:pPr>
      <w:r w:rsidRPr="00734882">
        <w:rPr>
          <w:rFonts w:ascii="Arial" w:hAnsi="Arial" w:cs="Arial"/>
          <w:bCs/>
          <w:sz w:val="32"/>
          <w:szCs w:val="28"/>
          <w:lang w:val="en-GB"/>
        </w:rPr>
        <w:t>We are grateful to our donors at all levels, including those who contribute up to $500. Every gift really makes a difference.</w:t>
      </w:r>
    </w:p>
    <w:p w:rsidR="008C2618" w:rsidP="008C2618" w:rsidRDefault="008C2618" w14:paraId="249E933A" w14:textId="77777777">
      <w:pPr>
        <w:rPr>
          <w:rFonts w:ascii="Arial" w:hAnsi="Arial" w:cs="Arial"/>
          <w:bCs/>
          <w:sz w:val="32"/>
          <w:szCs w:val="28"/>
          <w:lang w:val="en-GB"/>
        </w:rPr>
      </w:pPr>
    </w:p>
    <w:p w:rsidR="008C2618" w:rsidP="008C2618" w:rsidRDefault="008C2618" w14:paraId="7282E16C" w14:textId="77777777">
      <w:pPr>
        <w:rPr>
          <w:rFonts w:ascii="Arial" w:hAnsi="Arial" w:cs="Arial"/>
          <w:bCs/>
          <w:sz w:val="32"/>
          <w:szCs w:val="28"/>
          <w:lang w:val="en-GB"/>
        </w:rPr>
      </w:pPr>
    </w:p>
    <w:p w:rsidR="008C2618" w:rsidP="008C2618" w:rsidRDefault="008C2618" w14:paraId="220EE5C5" w14:textId="77777777">
      <w:pPr>
        <w:rPr>
          <w:rFonts w:ascii="Arial" w:hAnsi="Arial" w:cs="Arial"/>
          <w:bCs/>
          <w:sz w:val="32"/>
          <w:szCs w:val="28"/>
          <w:lang w:val="en-GB"/>
        </w:rPr>
      </w:pPr>
    </w:p>
    <w:p w:rsidR="008C2618" w:rsidP="008C2618" w:rsidRDefault="008C2618" w14:paraId="309181DF" w14:textId="77777777">
      <w:pPr>
        <w:rPr>
          <w:rFonts w:ascii="Arial" w:hAnsi="Arial" w:cs="Arial"/>
          <w:bCs/>
          <w:sz w:val="32"/>
          <w:szCs w:val="28"/>
          <w:lang w:val="en-GB"/>
        </w:rPr>
      </w:pPr>
    </w:p>
    <w:p w:rsidRPr="00B13158" w:rsidR="008C2618" w:rsidP="008C2618" w:rsidRDefault="008C2618" w14:paraId="5930108B" w14:textId="77777777">
      <w:pPr>
        <w:rPr>
          <w:rFonts w:ascii="Arial" w:hAnsi="Arial" w:cs="Arial"/>
          <w:bCs/>
          <w:sz w:val="32"/>
          <w:szCs w:val="28"/>
          <w:lang w:val="en-GB"/>
        </w:rPr>
      </w:pPr>
    </w:p>
    <w:p w:rsidRPr="00B13158" w:rsidR="008C2618" w:rsidP="11048EE4" w:rsidRDefault="008C2618" w14:paraId="7D0C518C" w14:textId="5F4884B2">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GB"/>
        </w:rPr>
        <w:t>THANK YOU TO OUR PARTNERS</w:t>
      </w:r>
    </w:p>
    <w:p w:rsidRPr="00B13158" w:rsidR="008C2618" w:rsidP="11048EE4" w:rsidRDefault="008C2618" w14:paraId="122F3CF0" w14:textId="47AD6F01">
      <w:pPr>
        <w:rPr>
          <w:rFonts w:ascii="Arial" w:hAnsi="Arial" w:eastAsia="Arial" w:cs="Arial"/>
          <w:b w:val="0"/>
          <w:bCs w:val="0"/>
          <w:i w:val="0"/>
          <w:iCs w:val="0"/>
          <w:caps w:val="0"/>
          <w:smallCaps w:val="0"/>
          <w:noProof w:val="0"/>
          <w:color w:val="000000" w:themeColor="text1" w:themeTint="FF" w:themeShade="FF"/>
          <w:sz w:val="32"/>
          <w:szCs w:val="32"/>
          <w:lang w:val="en-GB"/>
        </w:rPr>
      </w:pPr>
    </w:p>
    <w:p w:rsidRPr="00B13158" w:rsidR="008C2618" w:rsidP="11048EE4" w:rsidRDefault="008C2618" w14:paraId="262DD769" w14:textId="2372210E">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Great partnerships are derived from shared values and synergies. We extend our heartfelt thanks to all our corporate, philanthropic and government partners who support Musica Viva Australia and share our belief in music’s transformative power and capacity to enrich lives.</w:t>
      </w:r>
    </w:p>
    <w:p w:rsidRPr="00B13158" w:rsidR="008C2618" w:rsidP="11048EE4" w:rsidRDefault="008C2618" w14:paraId="3EDE849C" w14:textId="1758C3D0">
      <w:pPr>
        <w:rPr>
          <w:rFonts w:ascii="Arial" w:hAnsi="Arial" w:eastAsia="Arial" w:cs="Arial"/>
          <w:b w:val="0"/>
          <w:bCs w:val="0"/>
          <w:i w:val="0"/>
          <w:iCs w:val="0"/>
          <w:caps w:val="0"/>
          <w:smallCaps w:val="0"/>
          <w:noProof w:val="0"/>
          <w:color w:val="000000" w:themeColor="text1" w:themeTint="FF" w:themeShade="FF"/>
          <w:sz w:val="32"/>
          <w:szCs w:val="32"/>
          <w:lang w:val="en-GB"/>
        </w:rPr>
      </w:pPr>
    </w:p>
    <w:p w:rsidRPr="00B13158" w:rsidR="008C2618" w:rsidP="11048EE4" w:rsidRDefault="008C2618" w14:paraId="4FAB8396" w14:textId="3AFBE02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GB"/>
        </w:rPr>
        <w:t>Government partners</w:t>
      </w:r>
    </w:p>
    <w:p w:rsidRPr="00B13158" w:rsidR="008C2618" w:rsidP="11048EE4" w:rsidRDefault="008C2618" w14:paraId="78714CA2" w14:textId="6BE44EBA">
      <w:pPr>
        <w:rPr>
          <w:rFonts w:ascii="Arial" w:hAnsi="Arial" w:eastAsia="Arial" w:cs="Arial"/>
          <w:b w:val="0"/>
          <w:bCs w:val="0"/>
          <w:i w:val="0"/>
          <w:iCs w:val="0"/>
          <w:caps w:val="0"/>
          <w:smallCaps w:val="0"/>
          <w:noProof w:val="0"/>
          <w:color w:val="000000" w:themeColor="text1" w:themeTint="FF" w:themeShade="FF"/>
          <w:sz w:val="32"/>
          <w:szCs w:val="32"/>
          <w:lang w:val="en-GB"/>
        </w:rPr>
      </w:pPr>
    </w:p>
    <w:p w:rsidRPr="00B13158" w:rsidR="008C2618" w:rsidP="11048EE4" w:rsidRDefault="008C2618" w14:paraId="379E7F0B" w14:textId="43C1959C">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Creative Australia</w:t>
      </w:r>
      <w:r>
        <w:br/>
      </w: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US"/>
        </w:rPr>
        <w:t>Musica Viva Australia is assisted by the Australian Government through Creative Australia, its principal arts investment and advisory body.</w:t>
      </w:r>
    </w:p>
    <w:p w:rsidRPr="00B13158" w:rsidR="008C2618" w:rsidP="11048EE4" w:rsidRDefault="008C2618" w14:paraId="09CB64FE" w14:textId="2DED7283">
      <w:pPr>
        <w:rPr>
          <w:rFonts w:ascii="Arial" w:hAnsi="Arial" w:eastAsia="Arial" w:cs="Arial"/>
          <w:b w:val="0"/>
          <w:bCs w:val="0"/>
          <w:i w:val="0"/>
          <w:iCs w:val="0"/>
          <w:caps w:val="0"/>
          <w:smallCaps w:val="0"/>
          <w:noProof w:val="0"/>
          <w:color w:val="000000" w:themeColor="text1" w:themeTint="FF" w:themeShade="FF"/>
          <w:sz w:val="32"/>
          <w:szCs w:val="32"/>
          <w:lang w:val="en-GB"/>
        </w:rPr>
      </w:pPr>
    </w:p>
    <w:p w:rsidRPr="00B13158" w:rsidR="008C2618" w:rsidP="11048EE4" w:rsidRDefault="008C2618" w14:paraId="5EA5F8AD" w14:textId="394C2046">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GB"/>
        </w:rPr>
        <w:t>NSW Government</w:t>
      </w:r>
    </w:p>
    <w:p w:rsidRPr="00B13158" w:rsidR="008C2618" w:rsidP="11048EE4" w:rsidRDefault="008C2618" w14:paraId="62A2E747" w14:textId="3F461365">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US"/>
        </w:rPr>
        <w:t>Musica Viva Australia is supported by the NSW Government through Create NSW.</w:t>
      </w:r>
    </w:p>
    <w:p w:rsidRPr="00B13158" w:rsidR="008C2618" w:rsidP="11048EE4" w:rsidRDefault="008C2618" w14:paraId="341869F2" w14:textId="6D48383E">
      <w:pPr>
        <w:rPr>
          <w:rFonts w:ascii="Arial" w:hAnsi="Arial" w:eastAsia="Arial" w:cs="Arial"/>
          <w:b w:val="0"/>
          <w:bCs w:val="0"/>
          <w:i w:val="0"/>
          <w:iCs w:val="0"/>
          <w:caps w:val="0"/>
          <w:smallCaps w:val="0"/>
          <w:noProof w:val="0"/>
          <w:color w:val="000000" w:themeColor="text1" w:themeTint="FF" w:themeShade="FF"/>
          <w:sz w:val="32"/>
          <w:szCs w:val="32"/>
          <w:lang w:val="en-GB"/>
        </w:rPr>
      </w:pPr>
    </w:p>
    <w:p w:rsidRPr="00B13158" w:rsidR="008C2618" w:rsidP="11048EE4" w:rsidRDefault="008C2618" w14:paraId="40EC3B08" w14:textId="3C3F7CB4">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US"/>
        </w:rPr>
        <w:t>ACNC</w:t>
      </w:r>
    </w:p>
    <w:p w:rsidRPr="00B13158" w:rsidR="008C2618" w:rsidP="11048EE4" w:rsidRDefault="008C2618" w14:paraId="180446E0" w14:textId="3A3AD112">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0"/>
          <w:bCs w:val="0"/>
          <w:i w:val="0"/>
          <w:iCs w:val="0"/>
          <w:caps w:val="0"/>
          <w:smallCaps w:val="0"/>
          <w:noProof w:val="0"/>
          <w:color w:val="000000" w:themeColor="text1" w:themeTint="FF" w:themeShade="FF"/>
          <w:sz w:val="32"/>
          <w:szCs w:val="32"/>
          <w:lang w:val="en-US"/>
        </w:rPr>
        <w:t>Musica Viva Australia is a Not-for-profit Organisation endorsed by the Australian Taxation Office as a Deductible Gift Recipient and registered with the Australian Charities and Not-for-profits Commission (ACNC).</w:t>
      </w:r>
    </w:p>
    <w:p w:rsidRPr="00B13158" w:rsidR="008C2618" w:rsidP="11048EE4" w:rsidRDefault="008C2618" w14:paraId="513C0F0C" w14:textId="08C899AD">
      <w:pPr>
        <w:rPr>
          <w:rFonts w:ascii="Arial" w:hAnsi="Arial" w:eastAsia="Arial" w:cs="Arial"/>
          <w:b w:val="0"/>
          <w:bCs w:val="0"/>
          <w:i w:val="0"/>
          <w:iCs w:val="0"/>
          <w:caps w:val="0"/>
          <w:smallCaps w:val="0"/>
          <w:noProof w:val="0"/>
          <w:color w:val="000000" w:themeColor="text1" w:themeTint="FF" w:themeShade="FF"/>
          <w:sz w:val="32"/>
          <w:szCs w:val="32"/>
          <w:lang w:val="en-GB"/>
        </w:rPr>
      </w:pPr>
    </w:p>
    <w:p w:rsidRPr="00B13158" w:rsidR="008C2618" w:rsidP="11048EE4" w:rsidRDefault="008C2618" w14:paraId="348BF5D9" w14:textId="7D239AA2">
      <w:pPr>
        <w:rPr>
          <w:rFonts w:ascii="Arial" w:hAnsi="Arial" w:eastAsia="Arial" w:cs="Arial"/>
          <w:b w:val="0"/>
          <w:bCs w:val="0"/>
          <w:i w:val="0"/>
          <w:iCs w:val="0"/>
          <w:caps w:val="0"/>
          <w:smallCaps w:val="0"/>
          <w:noProof w:val="0"/>
          <w:color w:val="000000" w:themeColor="text1" w:themeTint="FF" w:themeShade="FF"/>
          <w:sz w:val="32"/>
          <w:szCs w:val="32"/>
          <w:lang w:val="en-GB"/>
        </w:rPr>
      </w:pPr>
    </w:p>
    <w:p w:rsidRPr="00B13158" w:rsidR="008C2618" w:rsidP="11048EE4" w:rsidRDefault="008C2618" w14:paraId="67BF13FF" w14:textId="2FE41D2A">
      <w:pPr>
        <w:rPr>
          <w:rFonts w:ascii="Arial" w:hAnsi="Arial" w:eastAsia="Arial" w:cs="Arial"/>
          <w:b w:val="0"/>
          <w:bCs w:val="0"/>
          <w:i w:val="0"/>
          <w:iCs w:val="0"/>
          <w:caps w:val="0"/>
          <w:smallCaps w:val="0"/>
          <w:noProof w:val="0"/>
          <w:color w:val="000000" w:themeColor="text1" w:themeTint="FF" w:themeShade="FF"/>
          <w:sz w:val="32"/>
          <w:szCs w:val="32"/>
          <w:lang w:val="en-GB"/>
        </w:rPr>
      </w:pPr>
    </w:p>
    <w:p w:rsidRPr="00B13158" w:rsidR="008C2618" w:rsidP="11048EE4" w:rsidRDefault="008C2618" w14:paraId="7431A980" w14:textId="28042C8B">
      <w:pPr>
        <w:rPr>
          <w:rFonts w:ascii="Arial" w:hAnsi="Arial" w:eastAsia="Arial" w:cs="Arial"/>
          <w:b w:val="0"/>
          <w:bCs w:val="0"/>
          <w:i w:val="0"/>
          <w:iCs w:val="0"/>
          <w:caps w:val="0"/>
          <w:smallCaps w:val="0"/>
          <w:noProof w:val="0"/>
          <w:color w:val="000000" w:themeColor="text1" w:themeTint="FF" w:themeShade="FF"/>
          <w:sz w:val="32"/>
          <w:szCs w:val="32"/>
          <w:lang w:val="en-GB"/>
        </w:rPr>
      </w:pPr>
    </w:p>
    <w:p w:rsidRPr="00B13158" w:rsidR="008C2618" w:rsidP="11048EE4" w:rsidRDefault="008C2618" w14:paraId="1F6C43F0" w14:textId="29766F25">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Concert Partners</w:t>
      </w:r>
    </w:p>
    <w:p w:rsidRPr="00B13158" w:rsidR="008C2618" w:rsidP="11048EE4" w:rsidRDefault="008C2618" w14:paraId="637D5C0E" w14:textId="6B24707A">
      <w:pPr>
        <w:rPr>
          <w:rFonts w:ascii="Arial" w:hAnsi="Arial" w:eastAsia="Arial" w:cs="Arial"/>
          <w:b w:val="0"/>
          <w:bCs w:val="0"/>
          <w:i w:val="0"/>
          <w:iCs w:val="0"/>
          <w:caps w:val="0"/>
          <w:smallCaps w:val="0"/>
          <w:noProof w:val="0"/>
          <w:color w:val="000000" w:themeColor="text1" w:themeTint="FF" w:themeShade="FF"/>
          <w:sz w:val="32"/>
          <w:szCs w:val="32"/>
          <w:lang w:val="en-GB"/>
        </w:rPr>
      </w:pPr>
    </w:p>
    <w:p w:rsidRPr="00B13158" w:rsidR="008C2618" w:rsidP="11048EE4" w:rsidRDefault="008C2618" w14:paraId="33087012" w14:textId="480AE65C">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Perth Concert Series</w:t>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Wesfarmers Arts</w:t>
      </w:r>
    </w:p>
    <w:p w:rsidRPr="00B13158" w:rsidR="008C2618" w:rsidP="11048EE4" w:rsidRDefault="008C2618" w14:paraId="78CB4AF6" w14:textId="644B10EA">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2B867AD9" w14:textId="01C16E5F">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Sydney Morning Masters</w:t>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Wenkart Foundation</w:t>
      </w:r>
    </w:p>
    <w:p w:rsidRPr="00B13158" w:rsidR="008C2618" w:rsidP="11048EE4" w:rsidRDefault="008C2618" w14:paraId="3F39933C" w14:textId="4CB948EA">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68A1AA09" w14:textId="08EBD349">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Major Project Partner</w:t>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The Ian Potter Foundation</w:t>
      </w:r>
    </w:p>
    <w:p w:rsidRPr="00B13158" w:rsidR="008C2618" w:rsidP="11048EE4" w:rsidRDefault="008C2618" w14:paraId="2B555306" w14:textId="64178D8E">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0B4CDB11" w14:textId="167AE002">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Philanthropic Supporters</w:t>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Chamber Music Foundation</w:t>
      </w:r>
    </w:p>
    <w:p w:rsidRPr="00B13158" w:rsidR="008C2618" w:rsidP="11048EE4" w:rsidRDefault="008C2618" w14:paraId="047BF837" w14:textId="2051912A">
      <w:pPr>
        <w:ind w:left="2880" w:firstLine="7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International Music &amp; Art Foundation</w:t>
      </w:r>
    </w:p>
    <w:p w:rsidRPr="00B13158" w:rsidR="008C2618" w:rsidP="11048EE4" w:rsidRDefault="008C2618" w14:paraId="691F59D4" w14:textId="57DB4452">
      <w:pPr>
        <w:ind w:left="3600" w:firstLine="720"/>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7C853A92" w14:textId="40DB9C1E">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Broadcast </w:t>
      </w:r>
      <w:r>
        <w:tab/>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ABC Classic </w:t>
      </w:r>
    </w:p>
    <w:p w:rsidRPr="00B13158" w:rsidR="008C2618" w:rsidP="11048EE4" w:rsidRDefault="008C2618" w14:paraId="699B191A" w14:textId="036D5C7C">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4632864F" w14:textId="008FB571">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Print </w:t>
      </w:r>
      <w:r>
        <w:tab/>
      </w:r>
      <w:r>
        <w:tab/>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Special T Print </w:t>
      </w:r>
    </w:p>
    <w:p w:rsidRPr="00B13158" w:rsidR="008C2618" w:rsidP="11048EE4" w:rsidRDefault="008C2618" w14:paraId="79D28B28" w14:textId="4A8EFCA4">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0FF01623" w14:textId="255521B5">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Legal </w:t>
      </w:r>
      <w:r>
        <w:tab/>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Baker McKenzie</w:t>
      </w:r>
    </w:p>
    <w:p w:rsidRPr="00B13158" w:rsidR="008C2618" w:rsidP="11048EE4" w:rsidRDefault="008C2618" w14:paraId="0C2A6F7C" w14:textId="685807AA">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43BE932D" w14:textId="1786C177">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Accountant</w:t>
      </w:r>
      <w:r>
        <w:tab/>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Thomas David &amp; Co </w:t>
      </w:r>
    </w:p>
    <w:p w:rsidRPr="00B13158" w:rsidR="008C2618" w:rsidP="11048EE4" w:rsidRDefault="008C2618" w14:paraId="0AB6689A" w14:textId="0D2B32DE">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0101A971" w14:textId="1F45BD64">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Piano &amp; Tuning </w:t>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Theme &amp; Variations Piano Services</w:t>
      </w:r>
    </w:p>
    <w:p w:rsidRPr="00B13158" w:rsidR="008C2618" w:rsidP="11048EE4" w:rsidRDefault="008C2618" w14:paraId="208765DC" w14:textId="526A0115">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19EC5662" w14:textId="623DFF75">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Hotel </w:t>
      </w:r>
      <w:r>
        <w:tab/>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The Langham Melbourne</w:t>
      </w:r>
    </w:p>
    <w:p w:rsidRPr="00B13158" w:rsidR="008C2618" w:rsidP="11048EE4" w:rsidRDefault="008C2618" w14:paraId="1D664367" w14:textId="2EF5DD3D">
      <w:pPr>
        <w:ind w:firstLine="360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Paradox Sydney</w:t>
      </w:r>
    </w:p>
    <w:p w:rsidRPr="00B13158" w:rsidR="008C2618" w:rsidP="11048EE4" w:rsidRDefault="008C2618" w14:paraId="28701464" w14:textId="74D2D352">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62B5DF38" w14:textId="1F29D8FC">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Wine </w:t>
      </w:r>
      <w:r>
        <w:tab/>
      </w:r>
      <w:r>
        <w:tab/>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Huntington Estate</w:t>
      </w:r>
    </w:p>
    <w:p w:rsidRPr="00B13158" w:rsidR="008C2618" w:rsidP="11048EE4" w:rsidRDefault="008C2618" w14:paraId="7ACD86FB" w14:textId="0562B084">
      <w:pPr>
        <w:ind w:left="2880" w:firstLine="7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Chalk Hill McLaren Vale</w:t>
      </w:r>
    </w:p>
    <w:p w:rsidRPr="00B13158" w:rsidR="008C2618" w:rsidP="11048EE4" w:rsidRDefault="008C2618" w14:paraId="5B8F0FEF" w14:textId="6322F540">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242B18FB" w14:textId="05692D13">
      <w:pPr>
        <w:rPr>
          <w:rFonts w:ascii="Arial" w:hAnsi="Arial" w:eastAsia="Arial" w:cs="Arial"/>
          <w:b w:val="0"/>
          <w:bCs w:val="0"/>
          <w:i w:val="0"/>
          <w:iCs w:val="0"/>
          <w:caps w:val="0"/>
          <w:smallCaps w:val="0"/>
          <w:noProof w:val="0"/>
          <w:color w:val="000000" w:themeColor="text1" w:themeTint="FF" w:themeShade="FF"/>
          <w:sz w:val="32"/>
          <w:szCs w:val="32"/>
          <w:lang w:val="en-GB"/>
        </w:rPr>
      </w:pPr>
    </w:p>
    <w:p w:rsidRPr="00B13158" w:rsidR="008C2618" w:rsidP="11048EE4" w:rsidRDefault="008C2618" w14:paraId="55B3726D" w14:textId="746F9A03">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Emerging Artists Partners</w:t>
      </w:r>
    </w:p>
    <w:p w:rsidRPr="00B13158" w:rsidR="008C2618" w:rsidP="11048EE4" w:rsidRDefault="008C2618" w14:paraId="353158E7" w14:textId="25A0A516">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511907E7" w14:textId="70E09F1A">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Strike A Chord</w:t>
      </w:r>
    </w:p>
    <w:p w:rsidRPr="00B13158" w:rsidR="008C2618" w:rsidP="11048EE4" w:rsidRDefault="008C2618" w14:paraId="0D856B86" w14:textId="0E2A3DE7">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Principal Partner</w:t>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Hansen Little Foundation </w:t>
      </w:r>
    </w:p>
    <w:p w:rsidRPr="00B13158" w:rsidR="008C2618" w:rsidP="11048EE4" w:rsidRDefault="008C2618" w14:paraId="7BA31F40" w14:textId="60818232">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2AFD6A62" w14:textId="410C6BDC">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Event Partner</w:t>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Melbourne Recital Centre</w:t>
      </w:r>
    </w:p>
    <w:p w:rsidRPr="00B13158" w:rsidR="008C2618" w:rsidP="11048EE4" w:rsidRDefault="008C2618" w14:paraId="5767733B" w14:textId="11A5569A">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48164AE5" w14:textId="4EA32EAA">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University partner</w:t>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Monash University</w:t>
      </w:r>
    </w:p>
    <w:p w:rsidRPr="00B13158" w:rsidR="008C2618" w:rsidP="11048EE4" w:rsidRDefault="008C2618" w14:paraId="4C5553F4" w14:textId="194842FB">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2440EE2F" w14:textId="31A0A0C8">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Future Makers</w:t>
      </w:r>
    </w:p>
    <w:p w:rsidRPr="00B13158" w:rsidR="008C2618" w:rsidP="11048EE4" w:rsidRDefault="008C2618" w14:paraId="10AE7FF7" w14:textId="243094EE">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Lead Partner</w:t>
      </w:r>
      <w:r>
        <w:tab/>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Berg Family Foundation</w:t>
      </w:r>
    </w:p>
    <w:p w:rsidRPr="00B13158" w:rsidR="008C2618" w:rsidP="11048EE4" w:rsidRDefault="008C2618" w14:paraId="10FE4D57" w14:textId="2AD5391C">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1888350C" w14:textId="134FEDE6">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Government Partner</w:t>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ACT Government</w:t>
      </w:r>
    </w:p>
    <w:p w:rsidRPr="00B13158" w:rsidR="008C2618" w:rsidP="11048EE4" w:rsidRDefault="008C2618" w14:paraId="172ACC5F" w14:textId="0FE67CF3">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3ABA7A87" w14:textId="5BD4190A">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Key Philanthropic Partners </w:t>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The Robert Salzer Foundation</w:t>
      </w:r>
    </w:p>
    <w:p w:rsidRPr="00B13158" w:rsidR="008C2618" w:rsidP="11048EE4" w:rsidRDefault="008C2618" w14:paraId="1AF7E40D" w14:textId="1E557C3A">
      <w:pPr>
        <w:ind w:left="3600" w:firstLine="7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Chamber Music Foundation</w:t>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 </w:t>
      </w:r>
    </w:p>
    <w:p w:rsidRPr="00B13158" w:rsidR="008C2618" w:rsidP="11048EE4" w:rsidRDefault="008C2618" w14:paraId="453CB740" w14:textId="1A0BF31E">
      <w:pPr>
        <w:ind w:left="3600" w:firstLine="7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Patricia H Reid Endowment</w:t>
      </w:r>
    </w:p>
    <w:p w:rsidRPr="00B13158" w:rsidR="008C2618" w:rsidP="11048EE4" w:rsidRDefault="008C2618" w14:paraId="6A222BCF" w14:textId="3776F75B">
      <w:pPr>
        <w:ind w:left="3600" w:firstLine="7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 xml:space="preserve">Perpetual Foundation – </w:t>
      </w:r>
    </w:p>
    <w:p w:rsidRPr="00B13158" w:rsidR="008C2618" w:rsidP="11048EE4" w:rsidRDefault="008C2618" w14:paraId="109B4062" w14:textId="179359D2">
      <w:pPr>
        <w:ind w:left="4320" w:firstLine="7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Alan (AGL) Shaw Endowment</w:t>
      </w:r>
    </w:p>
    <w:p w:rsidRPr="00B13158" w:rsidR="008C2618" w:rsidP="11048EE4" w:rsidRDefault="008C2618" w14:paraId="62ED05B3" w14:textId="69F0C651">
      <w:pPr>
        <w:ind w:left="3600" w:firstLine="7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Scobie and Claire Mackinnon Trust</w:t>
      </w:r>
    </w:p>
    <w:p w:rsidRPr="00B13158" w:rsidR="008C2618" w:rsidP="11048EE4" w:rsidRDefault="008C2618" w14:paraId="6BDF0DE4" w14:textId="47FDE413">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467D5E33" w14:textId="18818447">
      <w:pPr>
        <w:rPr>
          <w:rFonts w:ascii="Arial" w:hAnsi="Arial" w:eastAsia="Arial" w:cs="Arial"/>
          <w:b w:val="0"/>
          <w:bCs w:val="0"/>
          <w:i w:val="0"/>
          <w:iCs w:val="0"/>
          <w:caps w:val="0"/>
          <w:smallCaps w:val="0"/>
          <w:noProof w:val="0"/>
          <w:color w:val="000000" w:themeColor="text1" w:themeTint="FF" w:themeShade="FF"/>
          <w:sz w:val="32"/>
          <w:szCs w:val="32"/>
          <w:lang w:val="en-GB"/>
        </w:rPr>
      </w:pPr>
      <w:r w:rsidRPr="11048EE4" w:rsidR="11048EE4">
        <w:rPr>
          <w:rFonts w:ascii="Arial" w:hAnsi="Arial" w:eastAsia="Arial" w:cs="Arial"/>
          <w:b w:val="1"/>
          <w:bCs w:val="1"/>
          <w:i w:val="0"/>
          <w:iCs w:val="0"/>
          <w:caps w:val="0"/>
          <w:smallCaps w:val="0"/>
          <w:noProof w:val="0"/>
          <w:color w:val="000000" w:themeColor="text1" w:themeTint="FF" w:themeShade="FF"/>
          <w:sz w:val="32"/>
          <w:szCs w:val="32"/>
          <w:lang w:val="en-US"/>
        </w:rPr>
        <w:t>Education Partners</w:t>
      </w:r>
    </w:p>
    <w:p w:rsidRPr="00B13158" w:rsidR="008C2618" w:rsidP="11048EE4" w:rsidRDefault="008C2618" w14:paraId="4EF06C5B" w14:textId="2D5B00BF">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368FF785" w14:textId="5463DA09">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65A8FCC3" w14:textId="62C133CF">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Government Partners</w:t>
      </w:r>
      <w:r>
        <w:tab/>
      </w:r>
      <w:r>
        <w:tab/>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Northern Territory Government</w:t>
      </w:r>
    </w:p>
    <w:p w:rsidRPr="00B13158" w:rsidR="008C2618" w:rsidP="11048EE4" w:rsidRDefault="008C2618" w14:paraId="7B23DACD" w14:textId="21956F7D">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NSW Government</w:t>
      </w:r>
    </w:p>
    <w:p w:rsidRPr="00B13158" w:rsidR="008C2618" w:rsidP="11048EE4" w:rsidRDefault="008C2618" w14:paraId="437CA0AF" w14:textId="39E5A64D">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Gov. of South Australia</w:t>
      </w:r>
    </w:p>
    <w:p w:rsidRPr="00B13158" w:rsidR="008C2618" w:rsidP="11048EE4" w:rsidRDefault="008C2618" w14:paraId="0EC63ABC" w14:textId="53E7F142">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Gov. of Western Australia</w:t>
      </w:r>
    </w:p>
    <w:p w:rsidRPr="00B13158" w:rsidR="008C2618" w:rsidP="11048EE4" w:rsidRDefault="008C2618" w14:paraId="25CC15D2" w14:textId="422E44AB">
      <w:pPr>
        <w:ind w:left="4320" w:firstLine="720"/>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3F92BACE" w14:textId="4A3E6425">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1C89D1C0" w14:textId="18447195">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National Education Supporters</w:t>
      </w:r>
      <w:r>
        <w:tab/>
      </w: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Electrical Merchandising</w:t>
      </w:r>
    </w:p>
    <w:p w:rsidRPr="00B13158" w:rsidR="008C2618" w:rsidP="11048EE4" w:rsidRDefault="008C2618" w14:paraId="6A58C163" w14:textId="6ADF5353">
      <w:pPr>
        <w:ind w:left="3600" w:firstLine="7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Thyne Reid Foundation</w:t>
      </w:r>
    </w:p>
    <w:p w:rsidRPr="00B13158" w:rsidR="008C2618" w:rsidP="11048EE4" w:rsidRDefault="008C2618" w14:paraId="19D753BE" w14:textId="2267F4FB">
      <w:pPr>
        <w:ind w:left="3600" w:firstLine="7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Anthony &amp; Sharon Lee Foundation</w:t>
      </w:r>
    </w:p>
    <w:p w:rsidRPr="00B13158" w:rsidR="008C2618" w:rsidP="11048EE4" w:rsidRDefault="008C2618" w14:paraId="7D2246F9" w14:textId="361E1FD1">
      <w:pPr>
        <w:ind w:left="3600" w:firstLine="7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J A Donald Family</w:t>
      </w:r>
    </w:p>
    <w:p w:rsidRPr="00B13158" w:rsidR="008C2618" w:rsidP="11048EE4" w:rsidRDefault="008C2618" w14:paraId="653D6489" w14:textId="4339C842">
      <w:pPr>
        <w:ind w:left="3600" w:firstLine="7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Marion &amp; Mike Newman</w:t>
      </w:r>
    </w:p>
    <w:p w:rsidRPr="00B13158" w:rsidR="008C2618" w:rsidP="11048EE4" w:rsidRDefault="008C2618" w14:paraId="718F7FD6" w14:textId="24D3D6A7">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239AC2C4" w14:textId="204D9FEA">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3BEFCAD6" w14:textId="028C22B9">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In Schools Performance, Education &amp; Development Program</w:t>
      </w:r>
    </w:p>
    <w:p w:rsidRPr="00B13158" w:rsidR="008C2618" w:rsidP="11048EE4" w:rsidRDefault="008C2618" w14:paraId="15A000C7" w14:textId="3140EAB8">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605B74F6" w14:textId="0ED7D2A0">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AngloGoldAshanti Australia</w:t>
      </w:r>
    </w:p>
    <w:p w:rsidRPr="00B13158" w:rsidR="008C2618" w:rsidP="11048EE4" w:rsidRDefault="008C2618" w14:paraId="69C046EA" w14:textId="5EA8756D">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Australian Communities Foundation</w:t>
      </w:r>
    </w:p>
    <w:p w:rsidRPr="00B13158" w:rsidR="008C2618" w:rsidP="11048EE4" w:rsidRDefault="008C2618" w14:paraId="580AE777" w14:textId="6C268C00">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Besen Family Foundation</w:t>
      </w:r>
    </w:p>
    <w:p w:rsidRPr="00B13158" w:rsidR="008C2618" w:rsidP="11048EE4" w:rsidRDefault="008C2618" w14:paraId="70E35ADD" w14:textId="4093D4B8">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Carclew</w:t>
      </w:r>
    </w:p>
    <w:p w:rsidRPr="00B13158" w:rsidR="008C2618" w:rsidP="11048EE4" w:rsidRDefault="008C2618" w14:paraId="59672263" w14:textId="727409D2">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CBH Group</w:t>
      </w:r>
    </w:p>
    <w:p w:rsidRPr="00B13158" w:rsidR="008C2618" w:rsidP="11048EE4" w:rsidRDefault="008C2618" w14:paraId="416A6B18" w14:textId="2C1022EA">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Farrell Family Foundation</w:t>
      </w:r>
    </w:p>
    <w:p w:rsidRPr="00B13158" w:rsidR="008C2618" w:rsidP="11048EE4" w:rsidRDefault="008C2618" w14:paraId="371D2E0F" w14:textId="50F79BC6">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Gardos Family</w:t>
      </w:r>
    </w:p>
    <w:p w:rsidRPr="00B13158" w:rsidR="008C2618" w:rsidP="11048EE4" w:rsidRDefault="008C2618" w14:paraId="62E4A52E" w14:textId="619A048D">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Godfrey Turner Memorial Trust</w:t>
      </w:r>
    </w:p>
    <w:p w:rsidRPr="00B13158" w:rsidR="008C2618" w:rsidP="11048EE4" w:rsidRDefault="008C2618" w14:paraId="3B6A2104" w14:textId="1C7AE7F8">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Gresham</w:t>
      </w:r>
    </w:p>
    <w:p w:rsidRPr="00B13158" w:rsidR="008C2618" w:rsidP="11048EE4" w:rsidRDefault="008C2618" w14:paraId="69666E00" w14:textId="71A85823">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In memory of Anita Morawetz</w:t>
      </w:r>
    </w:p>
    <w:p w:rsidRPr="00B13158" w:rsidR="008C2618" w:rsidP="11048EE4" w:rsidRDefault="008C2618" w14:paraId="6C7FFA0F" w14:textId="00C0331F">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Margaret Henderson Music Trust</w:t>
      </w:r>
    </w:p>
    <w:p w:rsidRPr="00B13158" w:rsidR="008C2618" w:rsidP="11048EE4" w:rsidRDefault="008C2618" w14:paraId="5B17736A" w14:textId="5A458199">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Marsden Szwarcbord Foundation</w:t>
      </w:r>
    </w:p>
    <w:p w:rsidRPr="00B13158" w:rsidR="008C2618" w:rsidP="11048EE4" w:rsidRDefault="008C2618" w14:paraId="7EC6B6E1" w14:textId="6D3CC72F">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Perpetual Foundation</w:t>
      </w:r>
    </w:p>
    <w:p w:rsidRPr="00B13158" w:rsidR="008C2618" w:rsidP="11048EE4" w:rsidRDefault="008C2618" w14:paraId="6A8E6F8F" w14:textId="19F80FD0">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Philip Bacon Galleries</w:t>
      </w:r>
    </w:p>
    <w:p w:rsidRPr="00B13158" w:rsidR="008C2618" w:rsidP="11048EE4" w:rsidRDefault="008C2618" w14:paraId="7DF33176" w14:textId="640DF46F">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Shepherd Family Foundation</w:t>
      </w:r>
    </w:p>
    <w:p w:rsidRPr="00B13158" w:rsidR="008C2618" w:rsidP="11048EE4" w:rsidRDefault="008C2618" w14:paraId="45592768" w14:textId="7D7CCAE6">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Stan Perron Charitable Foundation</w:t>
      </w:r>
    </w:p>
    <w:p w:rsidRPr="00B13158" w:rsidR="008C2618" w:rsidP="11048EE4" w:rsidRDefault="008C2618" w14:paraId="75D82E01" w14:textId="2F1D1D8F">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Wesfarmers Arts</w:t>
      </w:r>
    </w:p>
    <w:p w:rsidRPr="00B13158" w:rsidR="008C2618" w:rsidP="11048EE4" w:rsidRDefault="008C2618" w14:paraId="00AC576E" w14:textId="1CB6E67F">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2DC92FB9" w14:textId="4016AF14">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043BC4FB" w14:textId="03D89D2B">
      <w:pPr>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National Music Residency Program</w:t>
      </w:r>
    </w:p>
    <w:p w:rsidRPr="00B13158" w:rsidR="008C2618" w:rsidP="11048EE4" w:rsidRDefault="008C2618" w14:paraId="21BC3C88" w14:textId="073D1D1A">
      <w:pPr>
        <w:rPr>
          <w:rFonts w:ascii="Arial" w:hAnsi="Arial" w:eastAsia="Arial" w:cs="Arial"/>
          <w:b w:val="0"/>
          <w:bCs w:val="0"/>
          <w:i w:val="0"/>
          <w:iCs w:val="0"/>
          <w:caps w:val="0"/>
          <w:smallCaps w:val="0"/>
          <w:noProof w:val="0"/>
          <w:color w:val="000000" w:themeColor="text1" w:themeTint="FF" w:themeShade="FF"/>
          <w:sz w:val="28"/>
          <w:szCs w:val="28"/>
          <w:lang w:val="en-GB"/>
        </w:rPr>
      </w:pPr>
    </w:p>
    <w:p w:rsidRPr="00B13158" w:rsidR="008C2618" w:rsidP="11048EE4" w:rsidRDefault="008C2618" w14:paraId="24D72873" w14:textId="0FAC5212">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Alberts Impact Capital – The Tony Foundation</w:t>
      </w:r>
    </w:p>
    <w:p w:rsidRPr="00B13158" w:rsidR="008C2618" w:rsidP="11048EE4" w:rsidRDefault="008C2618" w14:paraId="63BE85EA" w14:textId="0633F00F">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Aldridge Family Endowment</w:t>
      </w:r>
    </w:p>
    <w:p w:rsidRPr="00B13158" w:rsidR="008C2618" w:rsidP="11048EE4" w:rsidRDefault="008C2618" w14:paraId="43D25FD5" w14:textId="68A8A35E">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Carthew Foundation</w:t>
      </w:r>
    </w:p>
    <w:p w:rsidRPr="00B13158" w:rsidR="008C2618" w:rsidP="11048EE4" w:rsidRDefault="008C2618" w14:paraId="37011C80" w14:textId="25C52FAF">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Eisen Family Private Fund</w:t>
      </w:r>
    </w:p>
    <w:p w:rsidRPr="00B13158" w:rsidR="008C2618" w:rsidP="11048EE4" w:rsidRDefault="008C2618" w14:paraId="7EDBB5BC" w14:textId="078EEFB1">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Fogarty Foundation</w:t>
      </w:r>
    </w:p>
    <w:p w:rsidRPr="00B13158" w:rsidR="008C2618" w:rsidP="11048EE4" w:rsidRDefault="008C2618" w14:paraId="7C0FCCBF" w14:textId="60574855">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Foskett Foundation</w:t>
      </w:r>
    </w:p>
    <w:p w:rsidRPr="00B13158" w:rsidR="008C2618" w:rsidP="11048EE4" w:rsidRDefault="008C2618" w14:paraId="536DFE90" w14:textId="27B83448">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Jennifer &amp; John Henshall</w:t>
      </w:r>
    </w:p>
    <w:p w:rsidRPr="00B13158" w:rsidR="008C2618" w:rsidP="11048EE4" w:rsidRDefault="008C2618" w14:paraId="17A9AC13" w14:textId="047BD100">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Neilson Foundation</w:t>
      </w:r>
    </w:p>
    <w:p w:rsidRPr="00B13158" w:rsidR="008C2618" w:rsidP="11048EE4" w:rsidRDefault="008C2618" w14:paraId="6B39EFAC" w14:textId="394480F5">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The Marian &amp; E.H. Flack Trust</w:t>
      </w:r>
    </w:p>
    <w:p w:rsidRPr="00B13158" w:rsidR="008C2618" w:rsidP="11048EE4" w:rsidRDefault="008C2618" w14:paraId="39DDB28D" w14:textId="0F02D126">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McDougall Telfer Foundation</w:t>
      </w:r>
    </w:p>
    <w:p w:rsidRPr="00B13158" w:rsidR="008C2618" w:rsidP="11048EE4" w:rsidRDefault="008C2618" w14:paraId="3C7E0EA3" w14:textId="6F979F36">
      <w:pPr>
        <w:ind w:left="4320"/>
        <w:rPr>
          <w:rFonts w:ascii="Arial" w:hAnsi="Arial" w:eastAsia="Arial" w:cs="Arial"/>
          <w:b w:val="0"/>
          <w:bCs w:val="0"/>
          <w:i w:val="0"/>
          <w:iCs w:val="0"/>
          <w:caps w:val="0"/>
          <w:smallCaps w:val="0"/>
          <w:noProof w:val="0"/>
          <w:color w:val="000000" w:themeColor="text1" w:themeTint="FF" w:themeShade="FF"/>
          <w:sz w:val="28"/>
          <w:szCs w:val="28"/>
          <w:lang w:val="en-GB"/>
        </w:rPr>
      </w:pPr>
      <w:r w:rsidRPr="11048EE4" w:rsidR="11048EE4">
        <w:rPr>
          <w:rFonts w:ascii="Arial" w:hAnsi="Arial" w:eastAsia="Arial" w:cs="Arial"/>
          <w:b w:val="0"/>
          <w:bCs w:val="0"/>
          <w:i w:val="0"/>
          <w:iCs w:val="0"/>
          <w:caps w:val="0"/>
          <w:smallCaps w:val="0"/>
          <w:noProof w:val="0"/>
          <w:color w:val="000000" w:themeColor="text1" w:themeTint="FF" w:themeShade="FF"/>
          <w:sz w:val="28"/>
          <w:szCs w:val="28"/>
          <w:lang w:val="en-US"/>
        </w:rPr>
        <w:t>Wright Burt Foundation</w:t>
      </w:r>
    </w:p>
    <w:p w:rsidRPr="00B13158" w:rsidR="008C2618" w:rsidP="11048EE4" w:rsidRDefault="008C2618" w14:paraId="23F777BE" w14:textId="2F8C4379">
      <w:pPr>
        <w:rPr>
          <w:rFonts w:ascii="Arial" w:hAnsi="Arial" w:cs="Arial"/>
          <w:sz w:val="32"/>
          <w:szCs w:val="32"/>
          <w:lang w:val="en-GB"/>
        </w:rPr>
      </w:pPr>
    </w:p>
    <w:p w:rsidR="008C2618" w:rsidP="008C2618" w:rsidRDefault="008C2618" w14:paraId="7366ADDD" w14:textId="77777777">
      <w:pPr>
        <w:rPr>
          <w:rFonts w:ascii="Arial" w:hAnsi="Arial" w:cs="Arial"/>
          <w:sz w:val="32"/>
          <w:szCs w:val="28"/>
          <w:lang w:val="en-US"/>
        </w:rPr>
      </w:pPr>
    </w:p>
    <w:p w:rsidR="008C2618" w:rsidP="008C2618" w:rsidRDefault="008C2618" w14:paraId="4528E4AE" w14:textId="77777777">
      <w:pPr>
        <w:rPr>
          <w:rFonts w:ascii="Arial" w:hAnsi="Arial" w:cs="Arial"/>
          <w:sz w:val="32"/>
          <w:szCs w:val="28"/>
          <w:lang w:val="en-US"/>
        </w:rPr>
      </w:pPr>
    </w:p>
    <w:p w:rsidR="008C2618" w:rsidP="008C2618" w:rsidRDefault="008C2618" w14:paraId="4CD9C88B" w14:textId="77777777">
      <w:pPr>
        <w:rPr>
          <w:rFonts w:ascii="Arial" w:hAnsi="Arial" w:cs="Arial"/>
          <w:sz w:val="32"/>
          <w:szCs w:val="28"/>
          <w:lang w:val="en-US"/>
        </w:rPr>
      </w:pPr>
    </w:p>
    <w:p w:rsidR="008C2618" w:rsidP="008C2618" w:rsidRDefault="008C2618" w14:paraId="59EF5476" w14:textId="77777777">
      <w:pPr>
        <w:rPr>
          <w:rFonts w:ascii="Arial" w:hAnsi="Arial" w:cs="Arial"/>
          <w:sz w:val="32"/>
          <w:szCs w:val="28"/>
          <w:lang w:val="en-US"/>
        </w:rPr>
      </w:pPr>
    </w:p>
    <w:p w:rsidR="008C2618" w:rsidP="008C2618" w:rsidRDefault="008C2618" w14:paraId="4D881626" w14:textId="77777777">
      <w:pPr>
        <w:rPr>
          <w:rFonts w:ascii="Arial" w:hAnsi="Arial" w:cs="Arial"/>
          <w:sz w:val="32"/>
          <w:szCs w:val="28"/>
          <w:lang w:val="en-US"/>
        </w:rPr>
      </w:pPr>
    </w:p>
    <w:p w:rsidR="008C2618" w:rsidP="008C2618" w:rsidRDefault="008C2618" w14:paraId="78C67D21" w14:textId="77777777">
      <w:pPr>
        <w:rPr>
          <w:rFonts w:ascii="Arial" w:hAnsi="Arial" w:cs="Arial"/>
          <w:sz w:val="32"/>
          <w:szCs w:val="28"/>
          <w:lang w:val="en-US"/>
        </w:rPr>
      </w:pPr>
    </w:p>
    <w:p w:rsidR="008C2618" w:rsidP="008C2618" w:rsidRDefault="008C2618" w14:paraId="71BB4635" w14:textId="77777777">
      <w:pPr>
        <w:rPr>
          <w:rFonts w:ascii="Arial" w:hAnsi="Arial" w:cs="Arial"/>
          <w:sz w:val="32"/>
          <w:szCs w:val="28"/>
          <w:lang w:val="en-US"/>
        </w:rPr>
      </w:pPr>
    </w:p>
    <w:p w:rsidR="008C2618" w:rsidP="008C2618" w:rsidRDefault="008C2618" w14:paraId="38815CC2" w14:textId="77777777">
      <w:pPr>
        <w:rPr>
          <w:rFonts w:ascii="Arial" w:hAnsi="Arial" w:cs="Arial"/>
          <w:sz w:val="32"/>
          <w:szCs w:val="28"/>
          <w:lang w:val="en-US"/>
        </w:rPr>
      </w:pPr>
    </w:p>
    <w:p w:rsidR="008C2618" w:rsidP="008C2618" w:rsidRDefault="008C2618" w14:paraId="55D061E8" w14:textId="77777777">
      <w:pPr>
        <w:rPr>
          <w:rFonts w:ascii="Arial" w:hAnsi="Arial" w:cs="Arial"/>
          <w:sz w:val="32"/>
          <w:szCs w:val="28"/>
          <w:lang w:val="en-US"/>
        </w:rPr>
      </w:pPr>
    </w:p>
    <w:p w:rsidR="008C2618" w:rsidP="008C2618" w:rsidRDefault="008C2618" w14:paraId="3648DC8B" w14:textId="77777777">
      <w:pPr>
        <w:rPr>
          <w:rFonts w:ascii="Arial" w:hAnsi="Arial" w:cs="Arial"/>
          <w:sz w:val="32"/>
          <w:szCs w:val="28"/>
          <w:lang w:val="en-US"/>
        </w:rPr>
      </w:pPr>
    </w:p>
    <w:p w:rsidR="008C2618" w:rsidP="008C2618" w:rsidRDefault="008C2618" w14:paraId="2441A37A" w14:textId="77777777">
      <w:pPr>
        <w:rPr>
          <w:rFonts w:ascii="Arial" w:hAnsi="Arial" w:cs="Arial"/>
          <w:sz w:val="32"/>
          <w:szCs w:val="28"/>
          <w:lang w:val="en-US"/>
        </w:rPr>
      </w:pPr>
    </w:p>
    <w:p w:rsidR="008C2618" w:rsidP="008C2618" w:rsidRDefault="008C2618" w14:paraId="05295724" w14:textId="77777777">
      <w:pPr>
        <w:rPr>
          <w:rFonts w:ascii="Arial" w:hAnsi="Arial" w:cs="Arial"/>
          <w:sz w:val="32"/>
          <w:szCs w:val="28"/>
          <w:lang w:val="en-US"/>
        </w:rPr>
      </w:pPr>
    </w:p>
    <w:p w:rsidR="008C2618" w:rsidP="008C2618" w:rsidRDefault="008C2618" w14:paraId="1E00AF10" w14:textId="77777777">
      <w:pPr>
        <w:rPr>
          <w:rFonts w:ascii="Arial" w:hAnsi="Arial" w:cs="Arial"/>
          <w:sz w:val="32"/>
          <w:szCs w:val="28"/>
          <w:lang w:val="en-US"/>
        </w:rPr>
      </w:pPr>
    </w:p>
    <w:p w:rsidR="008C2618" w:rsidP="008C2618" w:rsidRDefault="008C2618" w14:paraId="1B48A805" w14:textId="77777777">
      <w:pPr>
        <w:rPr>
          <w:rFonts w:ascii="Arial" w:hAnsi="Arial" w:cs="Arial"/>
          <w:sz w:val="32"/>
          <w:szCs w:val="28"/>
          <w:lang w:val="en-US"/>
        </w:rPr>
      </w:pPr>
    </w:p>
    <w:p w:rsidR="008C2618" w:rsidP="008C2618" w:rsidRDefault="008C2618" w14:paraId="4D628BED" w14:textId="77777777">
      <w:pPr>
        <w:rPr>
          <w:rFonts w:ascii="Arial" w:hAnsi="Arial" w:cs="Arial"/>
          <w:sz w:val="32"/>
          <w:szCs w:val="28"/>
          <w:lang w:val="en-US"/>
        </w:rPr>
      </w:pPr>
    </w:p>
    <w:p w:rsidR="008C2618" w:rsidP="008C2618" w:rsidRDefault="008C2618" w14:paraId="589EE135" w14:textId="77777777">
      <w:pPr>
        <w:rPr>
          <w:rFonts w:ascii="Arial" w:hAnsi="Arial" w:cs="Arial"/>
          <w:sz w:val="32"/>
          <w:szCs w:val="28"/>
          <w:lang w:val="en-US"/>
        </w:rPr>
      </w:pPr>
    </w:p>
    <w:p w:rsidR="008C2618" w:rsidP="008C2618" w:rsidRDefault="008C2618" w14:paraId="62328D7C" w14:textId="77777777">
      <w:pPr>
        <w:rPr>
          <w:rFonts w:ascii="Arial" w:hAnsi="Arial" w:cs="Arial"/>
          <w:sz w:val="32"/>
          <w:szCs w:val="28"/>
          <w:lang w:val="en-US"/>
        </w:rPr>
      </w:pPr>
    </w:p>
    <w:p w:rsidRPr="0074631B" w:rsidR="008C2618" w:rsidP="008C2618" w:rsidRDefault="008C2618" w14:paraId="486AC914" w14:textId="77777777">
      <w:pPr>
        <w:rPr>
          <w:rFonts w:ascii="Arial" w:hAnsi="Arial" w:cs="Arial"/>
          <w:b/>
          <w:bCs/>
          <w:sz w:val="32"/>
          <w:szCs w:val="28"/>
          <w:lang w:val="en-US"/>
        </w:rPr>
      </w:pPr>
      <w:r w:rsidRPr="0074631B">
        <w:rPr>
          <w:rFonts w:ascii="Arial" w:hAnsi="Arial" w:cs="Arial"/>
          <w:b/>
          <w:bCs/>
          <w:sz w:val="32"/>
          <w:szCs w:val="28"/>
          <w:lang w:val="en-US"/>
        </w:rPr>
        <w:t>U</w:t>
      </w:r>
      <w:r>
        <w:rPr>
          <w:rFonts w:ascii="Arial" w:hAnsi="Arial" w:cs="Arial"/>
          <w:b/>
          <w:bCs/>
          <w:sz w:val="32"/>
          <w:szCs w:val="28"/>
          <w:lang w:val="en-US"/>
        </w:rPr>
        <w:t>NTOLD STORIES</w:t>
      </w:r>
    </w:p>
    <w:p w:rsidR="008C2618" w:rsidP="008C2618" w:rsidRDefault="008C2618" w14:paraId="43B0E7D8" w14:textId="77777777">
      <w:pPr>
        <w:rPr>
          <w:rFonts w:ascii="Arial" w:hAnsi="Arial" w:cs="Arial"/>
          <w:sz w:val="32"/>
          <w:szCs w:val="28"/>
          <w:lang w:val="en-US"/>
        </w:rPr>
      </w:pPr>
      <w:r>
        <w:rPr>
          <w:rFonts w:ascii="Arial" w:hAnsi="Arial" w:cs="Arial"/>
          <w:sz w:val="32"/>
          <w:szCs w:val="28"/>
          <w:lang w:val="en-US"/>
        </w:rPr>
        <w:t>by Matthew Westwood</w:t>
      </w:r>
    </w:p>
    <w:p w:rsidR="008C2618" w:rsidP="008C2618" w:rsidRDefault="008C2618" w14:paraId="74BB32AA" w14:textId="77777777">
      <w:pPr>
        <w:rPr>
          <w:rFonts w:ascii="Arial" w:hAnsi="Arial" w:cs="Arial"/>
          <w:sz w:val="32"/>
          <w:szCs w:val="28"/>
          <w:lang w:val="en-US"/>
        </w:rPr>
      </w:pPr>
    </w:p>
    <w:p w:rsidR="008C2618" w:rsidP="008C2618" w:rsidRDefault="008C2618" w14:paraId="4C93A4DC" w14:textId="77777777">
      <w:pPr>
        <w:rPr>
          <w:rFonts w:ascii="Arial" w:hAnsi="Arial" w:cs="Arial"/>
          <w:sz w:val="32"/>
          <w:szCs w:val="28"/>
          <w:lang w:val="en-US"/>
        </w:rPr>
      </w:pPr>
    </w:p>
    <w:p w:rsidRPr="00E30777" w:rsidR="008C2618" w:rsidP="008C2618" w:rsidRDefault="008C2618" w14:paraId="57286490" w14:textId="77777777">
      <w:pPr>
        <w:rPr>
          <w:rFonts w:ascii="Arial" w:hAnsi="Arial" w:cs="Arial"/>
          <w:b/>
          <w:bCs/>
          <w:sz w:val="32"/>
          <w:szCs w:val="28"/>
          <w:lang w:val="en-GB"/>
        </w:rPr>
      </w:pPr>
      <w:r w:rsidRPr="00E30777">
        <w:rPr>
          <w:rFonts w:ascii="Arial" w:hAnsi="Arial" w:cs="Arial"/>
          <w:b/>
          <w:bCs/>
          <w:sz w:val="32"/>
          <w:szCs w:val="28"/>
          <w:lang w:val="en-GB"/>
        </w:rPr>
        <w:t>Philip Bacon: Strange Land Reveals Riches</w:t>
      </w:r>
    </w:p>
    <w:p w:rsidR="008C2618" w:rsidP="008C2618" w:rsidRDefault="008C2618" w14:paraId="43A6BD95" w14:textId="77777777">
      <w:pPr>
        <w:rPr>
          <w:rFonts w:ascii="Arial" w:hAnsi="Arial" w:cs="Arial"/>
          <w:sz w:val="32"/>
          <w:szCs w:val="28"/>
          <w:lang w:val="en-GB"/>
        </w:rPr>
      </w:pPr>
    </w:p>
    <w:p w:rsidR="008C2618" w:rsidP="008C2618" w:rsidRDefault="008C2618" w14:paraId="6EC3CBBA" w14:textId="77777777">
      <w:pPr>
        <w:rPr>
          <w:rFonts w:ascii="Arial" w:hAnsi="Arial" w:cs="Arial"/>
          <w:sz w:val="32"/>
          <w:szCs w:val="28"/>
          <w:lang w:val="en-GB"/>
        </w:rPr>
      </w:pPr>
      <w:r w:rsidRPr="00E30777">
        <w:rPr>
          <w:rFonts w:ascii="Arial" w:hAnsi="Arial" w:cs="Arial"/>
          <w:sz w:val="32"/>
          <w:szCs w:val="28"/>
          <w:lang w:val="en-GB"/>
        </w:rPr>
        <w:t>Philip Bacon AO is one of Australia’s most respected art dealers and a noted philanthropist. But like anyone setting out on a new venture, he had to start somewhere.</w:t>
      </w:r>
    </w:p>
    <w:p w:rsidRPr="00E30777" w:rsidR="008C2618" w:rsidP="008C2618" w:rsidRDefault="008C2618" w14:paraId="686B8D2A" w14:textId="77777777">
      <w:pPr>
        <w:rPr>
          <w:rFonts w:ascii="Arial" w:hAnsi="Arial" w:cs="Arial"/>
          <w:sz w:val="32"/>
          <w:szCs w:val="28"/>
          <w:lang w:val="en-GB"/>
        </w:rPr>
      </w:pPr>
    </w:p>
    <w:p w:rsidR="008C2618" w:rsidP="008C2618" w:rsidRDefault="008C2618" w14:paraId="011361FF" w14:textId="77777777">
      <w:pPr>
        <w:rPr>
          <w:rFonts w:ascii="Arial" w:hAnsi="Arial" w:cs="Arial"/>
          <w:sz w:val="32"/>
          <w:szCs w:val="28"/>
          <w:lang w:val="en-GB"/>
        </w:rPr>
      </w:pPr>
      <w:r w:rsidRPr="00E30777">
        <w:rPr>
          <w:rFonts w:ascii="Arial" w:hAnsi="Arial" w:cs="Arial"/>
          <w:sz w:val="32"/>
          <w:szCs w:val="28"/>
          <w:lang w:val="en-GB"/>
        </w:rPr>
        <w:t>In 1974 he opened Philip Bacon Galleries in Brisbane and was looking for artists to represent. He was still a ‘baby art dealer’ when he decided to call on Fred Williams, the celebrated landscape artist.</w:t>
      </w:r>
    </w:p>
    <w:p w:rsidRPr="00E30777" w:rsidR="008C2618" w:rsidP="008C2618" w:rsidRDefault="008C2618" w14:paraId="5FA33007" w14:textId="77777777">
      <w:pPr>
        <w:rPr>
          <w:rFonts w:ascii="Arial" w:hAnsi="Arial" w:cs="Arial"/>
          <w:sz w:val="32"/>
          <w:szCs w:val="28"/>
          <w:lang w:val="en-GB"/>
        </w:rPr>
      </w:pPr>
    </w:p>
    <w:p w:rsidR="008C2618" w:rsidP="008C2618" w:rsidRDefault="008C2618" w14:paraId="127665D2" w14:textId="77777777">
      <w:pPr>
        <w:rPr>
          <w:rFonts w:ascii="Arial" w:hAnsi="Arial" w:cs="Arial"/>
          <w:sz w:val="32"/>
          <w:szCs w:val="28"/>
          <w:lang w:val="en-GB"/>
        </w:rPr>
      </w:pPr>
      <w:r w:rsidRPr="00E30777">
        <w:rPr>
          <w:rFonts w:ascii="Arial" w:hAnsi="Arial" w:cs="Arial"/>
          <w:sz w:val="32"/>
          <w:szCs w:val="28"/>
          <w:lang w:val="en-GB"/>
        </w:rPr>
        <w:t>‘I was going around Australia, knocking on artists’ doors, asking, “Would you like me to represent you?”’ he recalls. ‘He was very gracious and said, “I’m represented solely by Rudy Komon – but thank you.” We had a cup of tea and that was it.’</w:t>
      </w:r>
    </w:p>
    <w:p w:rsidRPr="00E30777" w:rsidR="008C2618" w:rsidP="008C2618" w:rsidRDefault="008C2618" w14:paraId="632CF018" w14:textId="77777777">
      <w:pPr>
        <w:rPr>
          <w:rFonts w:ascii="Arial" w:hAnsi="Arial" w:cs="Arial"/>
          <w:sz w:val="32"/>
          <w:szCs w:val="28"/>
          <w:lang w:val="en-GB"/>
        </w:rPr>
      </w:pPr>
    </w:p>
    <w:p w:rsidRPr="00E30777" w:rsidR="008C2618" w:rsidP="008C2618" w:rsidRDefault="008C2618" w14:paraId="4E03BB82" w14:textId="77777777">
      <w:pPr>
        <w:rPr>
          <w:rFonts w:ascii="Arial" w:hAnsi="Arial" w:cs="Arial"/>
          <w:sz w:val="32"/>
          <w:szCs w:val="28"/>
          <w:lang w:val="en-GB"/>
        </w:rPr>
      </w:pPr>
      <w:r w:rsidRPr="00E30777">
        <w:rPr>
          <w:rFonts w:ascii="Arial" w:hAnsi="Arial" w:cs="Arial"/>
          <w:sz w:val="32"/>
          <w:szCs w:val="28"/>
          <w:lang w:val="en-GB"/>
        </w:rPr>
        <w:t xml:space="preserve">Williams died in 1982 and since the 1990s Bacon has represented his estate, astutely guided by the artist’s widow, Lyn Williams. Fast-forward three decades, and Bacon and Lyn Williams are each supporting the return season of </w:t>
      </w:r>
      <w:r w:rsidRPr="00E30777">
        <w:rPr>
          <w:rFonts w:ascii="Arial" w:hAnsi="Arial" w:cs="Arial"/>
          <w:i/>
          <w:iCs/>
          <w:sz w:val="32"/>
          <w:szCs w:val="28"/>
          <w:lang w:val="en-GB"/>
        </w:rPr>
        <w:t>A Winter’s Journey</w:t>
      </w:r>
      <w:r w:rsidRPr="00E30777">
        <w:rPr>
          <w:rFonts w:ascii="Arial" w:hAnsi="Arial" w:cs="Arial"/>
          <w:sz w:val="32"/>
          <w:szCs w:val="28"/>
          <w:lang w:val="en-GB"/>
        </w:rPr>
        <w:t xml:space="preserve"> – the multimedia concert of Schubert’s </w:t>
      </w:r>
      <w:r w:rsidRPr="00E30777">
        <w:rPr>
          <w:rFonts w:ascii="Arial" w:hAnsi="Arial" w:cs="Arial"/>
          <w:i/>
          <w:iCs/>
          <w:sz w:val="32"/>
          <w:szCs w:val="28"/>
          <w:lang w:val="en-GB"/>
        </w:rPr>
        <w:t>Winterreise</w:t>
      </w:r>
      <w:r w:rsidRPr="00E30777">
        <w:rPr>
          <w:rFonts w:ascii="Arial" w:hAnsi="Arial" w:cs="Arial"/>
          <w:sz w:val="32"/>
          <w:szCs w:val="28"/>
          <w:lang w:val="en-GB"/>
        </w:rPr>
        <w:t xml:space="preserve"> featuring landscape images by Fred Williams.</w:t>
      </w:r>
    </w:p>
    <w:p w:rsidR="008C2618" w:rsidP="008C2618" w:rsidRDefault="008C2618" w14:paraId="003D4E8F" w14:textId="77777777">
      <w:pPr>
        <w:rPr>
          <w:rFonts w:ascii="Arial" w:hAnsi="Arial" w:cs="Arial"/>
          <w:sz w:val="32"/>
          <w:szCs w:val="28"/>
          <w:lang w:val="en-GB"/>
        </w:rPr>
      </w:pPr>
    </w:p>
    <w:p w:rsidRPr="00E30777" w:rsidR="008C2618" w:rsidP="008C2618" w:rsidRDefault="008C2618" w14:paraId="4AFB7FBE" w14:textId="77777777">
      <w:pPr>
        <w:rPr>
          <w:rFonts w:ascii="Arial" w:hAnsi="Arial" w:cs="Arial"/>
          <w:sz w:val="32"/>
          <w:szCs w:val="28"/>
          <w:lang w:val="en-GB"/>
        </w:rPr>
      </w:pPr>
      <w:r w:rsidRPr="00E30777">
        <w:rPr>
          <w:rFonts w:ascii="Arial" w:hAnsi="Arial" w:cs="Arial"/>
          <w:sz w:val="32"/>
          <w:szCs w:val="28"/>
          <w:lang w:val="en-GB"/>
        </w:rPr>
        <w:t xml:space="preserve">Bacon saw </w:t>
      </w:r>
      <w:r w:rsidRPr="00E30777">
        <w:rPr>
          <w:rFonts w:ascii="Arial" w:hAnsi="Arial" w:cs="Arial"/>
          <w:i/>
          <w:iCs/>
          <w:sz w:val="32"/>
          <w:szCs w:val="28"/>
          <w:lang w:val="en-GB"/>
        </w:rPr>
        <w:t>A Winter’s Journey</w:t>
      </w:r>
      <w:r w:rsidRPr="00E30777">
        <w:rPr>
          <w:rFonts w:ascii="Arial" w:hAnsi="Arial" w:cs="Arial"/>
          <w:sz w:val="32"/>
          <w:szCs w:val="28"/>
          <w:lang w:val="en-GB"/>
        </w:rPr>
        <w:t xml:space="preserve"> when it was first staged in 2022 and says it was the best concert he has yet seen in Brisbane, with tenor Allan Clayton and Kate Golla at the piano, directed by Lindy Hume.</w:t>
      </w:r>
    </w:p>
    <w:p w:rsidR="008C2618" w:rsidP="008C2618" w:rsidRDefault="008C2618" w14:paraId="2D6073EB" w14:textId="77777777">
      <w:pPr>
        <w:rPr>
          <w:rFonts w:ascii="Arial" w:hAnsi="Arial" w:cs="Arial"/>
          <w:sz w:val="32"/>
          <w:szCs w:val="28"/>
          <w:lang w:val="en-GB"/>
        </w:rPr>
      </w:pPr>
    </w:p>
    <w:p w:rsidRPr="00E30777" w:rsidR="008C2618" w:rsidP="008C2618" w:rsidRDefault="008C2618" w14:paraId="684BC2B4" w14:textId="77777777">
      <w:pPr>
        <w:rPr>
          <w:rFonts w:ascii="Arial" w:hAnsi="Arial" w:cs="Arial"/>
          <w:sz w:val="32"/>
          <w:szCs w:val="28"/>
          <w:lang w:val="en-GB"/>
        </w:rPr>
      </w:pPr>
      <w:r w:rsidRPr="00E30777">
        <w:rPr>
          <w:rFonts w:ascii="Arial" w:hAnsi="Arial" w:cs="Arial"/>
          <w:sz w:val="32"/>
          <w:szCs w:val="28"/>
          <w:lang w:val="en-GB"/>
        </w:rPr>
        <w:t xml:space="preserve">‘The production was so elegant, perfect and restrained – but exciting as well,’ he says. ‘It was the best marriage of artforms, </w:t>
      </w:r>
      <w:r w:rsidRPr="00E30777">
        <w:rPr>
          <w:rFonts w:ascii="Arial" w:hAnsi="Arial" w:cs="Arial"/>
          <w:sz w:val="32"/>
          <w:szCs w:val="28"/>
          <w:lang w:val="en-GB"/>
        </w:rPr>
        <w:t>with the voice and the piano and the visual arts. I kept thinking, “This is very special.” When [Musica Viva Australia] asked me if I’d be interested in helping it return, of course I jumped at it.’</w:t>
      </w:r>
    </w:p>
    <w:p w:rsidR="008C2618" w:rsidP="008C2618" w:rsidRDefault="008C2618" w14:paraId="3D796668" w14:textId="77777777">
      <w:pPr>
        <w:rPr>
          <w:rFonts w:ascii="Arial" w:hAnsi="Arial" w:cs="Arial"/>
          <w:sz w:val="32"/>
          <w:szCs w:val="28"/>
          <w:lang w:val="en-GB"/>
        </w:rPr>
      </w:pPr>
    </w:p>
    <w:p w:rsidRPr="00E30777" w:rsidR="008C2618" w:rsidP="008C2618" w:rsidRDefault="008C2618" w14:paraId="755A76A6" w14:textId="77777777">
      <w:pPr>
        <w:rPr>
          <w:rFonts w:ascii="Arial" w:hAnsi="Arial" w:cs="Arial"/>
          <w:sz w:val="32"/>
          <w:szCs w:val="28"/>
          <w:lang w:val="en-GB"/>
        </w:rPr>
      </w:pPr>
      <w:r w:rsidRPr="00E30777">
        <w:rPr>
          <w:rFonts w:ascii="Arial" w:hAnsi="Arial" w:cs="Arial"/>
          <w:sz w:val="32"/>
          <w:szCs w:val="28"/>
          <w:lang w:val="en-GB"/>
        </w:rPr>
        <w:t xml:space="preserve">Lyn Williams was involved in selecting the paintings for </w:t>
      </w:r>
      <w:r w:rsidRPr="00E30777">
        <w:rPr>
          <w:rFonts w:ascii="Arial" w:hAnsi="Arial" w:cs="Arial"/>
          <w:i/>
          <w:iCs/>
          <w:sz w:val="32"/>
          <w:szCs w:val="28"/>
          <w:lang w:val="en-GB"/>
        </w:rPr>
        <w:t>A Winter’s Journey</w:t>
      </w:r>
      <w:r w:rsidRPr="00E30777">
        <w:rPr>
          <w:rFonts w:ascii="Arial" w:hAnsi="Arial" w:cs="Arial"/>
          <w:sz w:val="32"/>
          <w:szCs w:val="28"/>
          <w:lang w:val="en-GB"/>
        </w:rPr>
        <w:t xml:space="preserve"> and in generously granting permission to use them. The video design is by David Bergman, but the images of the Australian landscape are unmistakably by Fred Williams.</w:t>
      </w:r>
    </w:p>
    <w:p w:rsidR="008C2618" w:rsidP="008C2618" w:rsidRDefault="008C2618" w14:paraId="2A86BA76" w14:textId="77777777">
      <w:pPr>
        <w:rPr>
          <w:rFonts w:ascii="Arial" w:hAnsi="Arial" w:cs="Arial"/>
          <w:sz w:val="32"/>
          <w:szCs w:val="28"/>
          <w:lang w:val="en-GB"/>
        </w:rPr>
      </w:pPr>
    </w:p>
    <w:p w:rsidRPr="00E30777" w:rsidR="008C2618" w:rsidP="008C2618" w:rsidRDefault="008C2618" w14:paraId="0DAC19F6" w14:textId="77777777">
      <w:pPr>
        <w:rPr>
          <w:rFonts w:ascii="Arial" w:hAnsi="Arial" w:cs="Arial"/>
          <w:sz w:val="32"/>
          <w:szCs w:val="28"/>
          <w:lang w:val="en-GB"/>
        </w:rPr>
      </w:pPr>
      <w:r w:rsidRPr="00E30777">
        <w:rPr>
          <w:rFonts w:ascii="Arial" w:hAnsi="Arial" w:cs="Arial"/>
          <w:sz w:val="32"/>
          <w:szCs w:val="28"/>
          <w:lang w:val="en-GB"/>
        </w:rPr>
        <w:t>What is it that makes his paintings so uniquely recognisable? Bacon says Williams found a visual language to render the Australian landscape both familiar and strange.</w:t>
      </w:r>
    </w:p>
    <w:p w:rsidR="008C2618" w:rsidP="008C2618" w:rsidRDefault="008C2618" w14:paraId="1E6CA4B9" w14:textId="77777777">
      <w:pPr>
        <w:rPr>
          <w:rFonts w:ascii="Arial" w:hAnsi="Arial" w:cs="Arial"/>
          <w:sz w:val="32"/>
          <w:szCs w:val="28"/>
          <w:lang w:val="en-GB"/>
        </w:rPr>
      </w:pPr>
    </w:p>
    <w:p w:rsidRPr="00E30777" w:rsidR="008C2618" w:rsidP="008C2618" w:rsidRDefault="008C2618" w14:paraId="48F80315" w14:textId="77777777">
      <w:pPr>
        <w:rPr>
          <w:rFonts w:ascii="Arial" w:hAnsi="Arial" w:cs="Arial"/>
          <w:sz w:val="32"/>
          <w:szCs w:val="28"/>
          <w:lang w:val="en-GB"/>
        </w:rPr>
      </w:pPr>
      <w:r w:rsidRPr="00E30777">
        <w:rPr>
          <w:rFonts w:ascii="Arial" w:hAnsi="Arial" w:cs="Arial"/>
          <w:sz w:val="32"/>
          <w:szCs w:val="28"/>
          <w:lang w:val="en-GB"/>
        </w:rPr>
        <w:t>‘There was nothing beautiful about the landscape that he saw around Melbourne,’ he says. ‘Those amazing straight horizons that he invented, with those little scrubby trees – tiny little ideas of a tree, almost like a thumbnail sketch, a squiggle – but we know exactly what he was depicting … He started off quite cubist, very influenced by Cézanne, and he really developed his own handwriting – he had a huge influence on younger artists.</w:t>
      </w:r>
    </w:p>
    <w:p w:rsidR="008C2618" w:rsidP="008C2618" w:rsidRDefault="008C2618" w14:paraId="6D9B071B" w14:textId="77777777">
      <w:pPr>
        <w:rPr>
          <w:rFonts w:ascii="Arial" w:hAnsi="Arial" w:cs="Arial"/>
          <w:sz w:val="32"/>
          <w:szCs w:val="28"/>
          <w:lang w:val="en-GB"/>
        </w:rPr>
      </w:pPr>
    </w:p>
    <w:p w:rsidRPr="00E30777" w:rsidR="008C2618" w:rsidP="008C2618" w:rsidRDefault="008C2618" w14:paraId="6F6C85C6" w14:textId="77777777">
      <w:pPr>
        <w:rPr>
          <w:rFonts w:ascii="Arial" w:hAnsi="Arial" w:cs="Arial"/>
          <w:sz w:val="32"/>
          <w:szCs w:val="28"/>
          <w:lang w:val="en-GB"/>
        </w:rPr>
      </w:pPr>
      <w:r w:rsidRPr="00E30777">
        <w:rPr>
          <w:rFonts w:ascii="Arial" w:hAnsi="Arial" w:cs="Arial"/>
          <w:sz w:val="32"/>
          <w:szCs w:val="28"/>
          <w:lang w:val="en-GB"/>
        </w:rPr>
        <w:t>‘You know you are looking at a Fred Williams.’</w:t>
      </w:r>
    </w:p>
    <w:p w:rsidR="008C2618" w:rsidP="008C2618" w:rsidRDefault="008C2618" w14:paraId="3154FD95" w14:textId="77777777">
      <w:pPr>
        <w:rPr>
          <w:rFonts w:ascii="Arial" w:hAnsi="Arial" w:cs="Arial"/>
          <w:sz w:val="32"/>
          <w:szCs w:val="28"/>
          <w:lang w:val="en-GB"/>
        </w:rPr>
      </w:pPr>
    </w:p>
    <w:p w:rsidRPr="00E30777" w:rsidR="008C2618" w:rsidP="008C2618" w:rsidRDefault="008C2618" w14:paraId="24911253" w14:textId="77777777">
      <w:pPr>
        <w:rPr>
          <w:rFonts w:ascii="Arial" w:hAnsi="Arial" w:cs="Arial"/>
          <w:sz w:val="32"/>
          <w:szCs w:val="28"/>
          <w:lang w:val="en-GB"/>
        </w:rPr>
      </w:pPr>
      <w:r w:rsidRPr="00E30777">
        <w:rPr>
          <w:rFonts w:ascii="Arial" w:hAnsi="Arial" w:cs="Arial"/>
          <w:sz w:val="32"/>
          <w:szCs w:val="28"/>
          <w:lang w:val="en-GB"/>
        </w:rPr>
        <w:t>Philip Bacon Galleries in July is holding an exhibition of Williams’ paintings of the Pilbara from 1981, the year before he died from lung cancer. ‘The later works that Williams did when he was commissioned by Rio Tinto to go to the Pilbara are amazingly beautiful, almost abstract pictures, that could have been painted by a New York School painter,’ Bacon says. ‘But when you fly up there, it’s what he saw – just exquisitely beautiful. He is so inventive.’</w:t>
      </w:r>
    </w:p>
    <w:p w:rsidR="008C2618" w:rsidP="008C2618" w:rsidRDefault="008C2618" w14:paraId="6C78C1C8" w14:textId="77777777">
      <w:pPr>
        <w:rPr>
          <w:rFonts w:ascii="Arial" w:hAnsi="Arial" w:cs="Arial"/>
          <w:sz w:val="32"/>
          <w:szCs w:val="28"/>
          <w:lang w:val="en-GB"/>
        </w:rPr>
      </w:pPr>
    </w:p>
    <w:p w:rsidRPr="00E30777" w:rsidR="008C2618" w:rsidP="008C2618" w:rsidRDefault="008C2618" w14:paraId="6FAF085E" w14:textId="77777777">
      <w:pPr>
        <w:rPr>
          <w:rFonts w:ascii="Arial" w:hAnsi="Arial" w:cs="Arial"/>
          <w:sz w:val="32"/>
          <w:szCs w:val="28"/>
          <w:lang w:val="en-GB"/>
        </w:rPr>
      </w:pPr>
      <w:r w:rsidRPr="00E30777">
        <w:rPr>
          <w:rFonts w:ascii="Arial" w:hAnsi="Arial" w:cs="Arial"/>
          <w:sz w:val="32"/>
          <w:szCs w:val="28"/>
          <w:lang w:val="en-GB"/>
        </w:rPr>
        <w:t xml:space="preserve">In parallel with his day job as an art dealer, Bacon is heavily involved with the wider cultural sector both as a philanthropist and non-executive director. He currently sits on the boards of the Brisbane Festival, </w:t>
      </w:r>
      <w:proofErr w:type="spellStart"/>
      <w:r w:rsidRPr="00E30777">
        <w:rPr>
          <w:rFonts w:ascii="Arial" w:hAnsi="Arial" w:cs="Arial"/>
          <w:sz w:val="32"/>
          <w:szCs w:val="28"/>
          <w:lang w:val="en-GB"/>
        </w:rPr>
        <w:t>Bundanon</w:t>
      </w:r>
      <w:proofErr w:type="spellEnd"/>
      <w:r w:rsidRPr="00E30777">
        <w:rPr>
          <w:rFonts w:ascii="Arial" w:hAnsi="Arial" w:cs="Arial"/>
          <w:sz w:val="32"/>
          <w:szCs w:val="28"/>
          <w:lang w:val="en-GB"/>
        </w:rPr>
        <w:t xml:space="preserve"> and the QAGOMA Foundation, and in the past has served on the council of the National Gallery of Australia, the board of Opera Australia, and the Council for the Order of Australia.</w:t>
      </w:r>
    </w:p>
    <w:p w:rsidR="008C2618" w:rsidP="008C2618" w:rsidRDefault="008C2618" w14:paraId="28E101F3" w14:textId="77777777">
      <w:pPr>
        <w:rPr>
          <w:rFonts w:ascii="Arial" w:hAnsi="Arial" w:cs="Arial"/>
          <w:sz w:val="32"/>
          <w:szCs w:val="28"/>
          <w:lang w:val="en-GB"/>
        </w:rPr>
      </w:pPr>
    </w:p>
    <w:p w:rsidRPr="00E30777" w:rsidR="008C2618" w:rsidP="008C2618" w:rsidRDefault="008C2618" w14:paraId="5B148E3C" w14:textId="77777777">
      <w:pPr>
        <w:rPr>
          <w:rFonts w:ascii="Arial" w:hAnsi="Arial" w:cs="Arial"/>
          <w:sz w:val="32"/>
          <w:szCs w:val="28"/>
          <w:lang w:val="en-GB"/>
        </w:rPr>
      </w:pPr>
      <w:r w:rsidRPr="00E30777">
        <w:rPr>
          <w:rFonts w:ascii="Arial" w:hAnsi="Arial" w:cs="Arial"/>
          <w:sz w:val="32"/>
          <w:szCs w:val="28"/>
          <w:lang w:val="en-GB"/>
        </w:rPr>
        <w:t>As a philanthropist he says he has given away tens of millions of dollars in cash donations and artworks. In 2019 he was named philanthropist of the year by Philanthropy Australia, and in 2021 he was appointed an Officer of the Order of Australia (AO).</w:t>
      </w:r>
    </w:p>
    <w:p w:rsidR="008C2618" w:rsidP="008C2618" w:rsidRDefault="008C2618" w14:paraId="3EA16E29" w14:textId="77777777">
      <w:pPr>
        <w:rPr>
          <w:rFonts w:ascii="Arial" w:hAnsi="Arial" w:cs="Arial"/>
          <w:sz w:val="32"/>
          <w:szCs w:val="28"/>
          <w:lang w:val="en-GB"/>
        </w:rPr>
      </w:pPr>
    </w:p>
    <w:p w:rsidRPr="00E30777" w:rsidR="008C2618" w:rsidP="008C2618" w:rsidRDefault="008C2618" w14:paraId="520BF6FB" w14:textId="77777777">
      <w:pPr>
        <w:rPr>
          <w:rFonts w:ascii="Arial" w:hAnsi="Arial" w:cs="Arial"/>
          <w:sz w:val="32"/>
          <w:szCs w:val="28"/>
          <w:lang w:val="en-GB"/>
        </w:rPr>
      </w:pPr>
      <w:r w:rsidRPr="00E30777">
        <w:rPr>
          <w:rFonts w:ascii="Arial" w:hAnsi="Arial" w:cs="Arial"/>
          <w:sz w:val="32"/>
          <w:szCs w:val="28"/>
          <w:lang w:val="en-GB"/>
        </w:rPr>
        <w:t>His late friend Margaret Olley, whose estate he represents, started him on the path of philanthropy. She was generous with her own giving and assiduous in getting other people to open their wallets. Bacon says she was always being asked why she gave her money away.</w:t>
      </w:r>
    </w:p>
    <w:p w:rsidR="008C2618" w:rsidP="008C2618" w:rsidRDefault="008C2618" w14:paraId="300EDE17" w14:textId="77777777">
      <w:pPr>
        <w:rPr>
          <w:rFonts w:ascii="Arial" w:hAnsi="Arial" w:cs="Arial"/>
          <w:sz w:val="32"/>
          <w:szCs w:val="28"/>
          <w:lang w:val="en-GB"/>
        </w:rPr>
      </w:pPr>
    </w:p>
    <w:p w:rsidRPr="00E30777" w:rsidR="008C2618" w:rsidP="008C2618" w:rsidRDefault="008C2618" w14:paraId="456AE934" w14:textId="77777777">
      <w:pPr>
        <w:rPr>
          <w:rFonts w:ascii="Arial" w:hAnsi="Arial" w:cs="Arial"/>
          <w:sz w:val="32"/>
          <w:szCs w:val="28"/>
          <w:lang w:val="en-GB"/>
        </w:rPr>
      </w:pPr>
      <w:r w:rsidRPr="00E30777">
        <w:rPr>
          <w:rFonts w:ascii="Arial" w:hAnsi="Arial" w:cs="Arial"/>
          <w:sz w:val="32"/>
          <w:szCs w:val="28"/>
          <w:lang w:val="en-GB"/>
        </w:rPr>
        <w:t>‘She would say, very enigmatically, “Well, what’s it all about?” Answering a question with a question that just hangs there. I guess I thought the same thing,’ he says. ‘As soon as I had enough money to live on, I started supporting the things that I believed in. Nearly all my philanthropy is arts-related, because that’s my world. It’s given me the wherewithal to do it.’</w:t>
      </w:r>
    </w:p>
    <w:p w:rsidR="008C2618" w:rsidP="008C2618" w:rsidRDefault="008C2618" w14:paraId="3181495B" w14:textId="77777777">
      <w:pPr>
        <w:rPr>
          <w:rFonts w:ascii="Arial" w:hAnsi="Arial" w:cs="Arial"/>
          <w:sz w:val="32"/>
          <w:szCs w:val="28"/>
          <w:lang w:val="en-GB"/>
        </w:rPr>
      </w:pPr>
    </w:p>
    <w:p w:rsidRPr="00E30777" w:rsidR="008C2618" w:rsidP="008C2618" w:rsidRDefault="008C2618" w14:paraId="47E7FD40" w14:textId="77777777">
      <w:pPr>
        <w:rPr>
          <w:rFonts w:ascii="Arial" w:hAnsi="Arial" w:cs="Arial"/>
          <w:sz w:val="32"/>
          <w:szCs w:val="28"/>
          <w:lang w:val="en-GB"/>
        </w:rPr>
      </w:pPr>
      <w:r w:rsidRPr="00E30777">
        <w:rPr>
          <w:rFonts w:ascii="Arial" w:hAnsi="Arial" w:cs="Arial"/>
          <w:sz w:val="32"/>
          <w:szCs w:val="28"/>
          <w:lang w:val="en-GB"/>
        </w:rPr>
        <w:t>Bacon conducts his philanthropy in the knowledge that cultural organisations – including the performing arts and large public galleries – ‘need a lot of lubrication’. He observes that there’s a limit to government subsidy and that people with the means to support their favourite arts organisation should do so.</w:t>
      </w:r>
    </w:p>
    <w:p w:rsidR="008C2618" w:rsidP="008C2618" w:rsidRDefault="008C2618" w14:paraId="29EB6E3F" w14:textId="77777777">
      <w:pPr>
        <w:rPr>
          <w:rFonts w:ascii="Arial" w:hAnsi="Arial" w:cs="Arial"/>
          <w:sz w:val="32"/>
          <w:szCs w:val="28"/>
          <w:lang w:val="en-GB"/>
        </w:rPr>
      </w:pPr>
    </w:p>
    <w:p w:rsidRPr="00E30777" w:rsidR="008C2618" w:rsidP="008C2618" w:rsidRDefault="008C2618" w14:paraId="47F1333D" w14:textId="77777777">
      <w:pPr>
        <w:rPr>
          <w:rFonts w:ascii="Arial" w:hAnsi="Arial" w:cs="Arial"/>
          <w:sz w:val="32"/>
          <w:szCs w:val="28"/>
          <w:lang w:val="en-GB"/>
        </w:rPr>
      </w:pPr>
      <w:r w:rsidRPr="00E30777">
        <w:rPr>
          <w:rFonts w:ascii="Arial" w:hAnsi="Arial" w:cs="Arial"/>
          <w:sz w:val="32"/>
          <w:szCs w:val="28"/>
          <w:lang w:val="en-GB"/>
        </w:rPr>
        <w:t xml:space="preserve">‘Everybody’s happy enough to go along [to concerts] and think they’re doing their bit by paying for a ticket, but that’s just the start of it,’ he says. ‘You love music, and you go along, but you should really think about getting involved. It’s really fulfilling. </w:t>
      </w:r>
    </w:p>
    <w:p w:rsidR="008C2618" w:rsidP="008C2618" w:rsidRDefault="008C2618" w14:paraId="0B478886" w14:textId="77777777">
      <w:pPr>
        <w:rPr>
          <w:rFonts w:ascii="Arial" w:hAnsi="Arial" w:cs="Arial"/>
          <w:sz w:val="32"/>
          <w:szCs w:val="28"/>
          <w:lang w:val="en-GB"/>
        </w:rPr>
      </w:pPr>
    </w:p>
    <w:p w:rsidRPr="00EC2AA5" w:rsidR="008C2618" w:rsidP="008C2618" w:rsidRDefault="008C2618" w14:paraId="524D3C98" w14:textId="77777777">
      <w:pPr>
        <w:rPr>
          <w:rFonts w:ascii="Arial" w:hAnsi="Arial" w:cs="Arial"/>
          <w:sz w:val="28"/>
          <w:lang w:val="en-GB"/>
        </w:rPr>
      </w:pPr>
      <w:r w:rsidRPr="00E30777">
        <w:rPr>
          <w:rFonts w:ascii="Arial" w:hAnsi="Arial" w:cs="Arial"/>
          <w:sz w:val="32"/>
          <w:szCs w:val="28"/>
          <w:lang w:val="en-GB"/>
        </w:rPr>
        <w:t>‘I can promise you – you’ll get much more out of it than you put in.’</w:t>
      </w:r>
    </w:p>
    <w:p w:rsidRPr="00C53849" w:rsidR="008C2618" w:rsidP="008C2618" w:rsidRDefault="008C2618" w14:paraId="781A6ABB" w14:textId="77777777">
      <w:pPr>
        <w:ind w:left="3600" w:firstLine="720"/>
        <w:rPr>
          <w:rFonts w:ascii="Arial" w:hAnsi="Arial" w:cs="Arial"/>
          <w:sz w:val="32"/>
          <w:szCs w:val="28"/>
          <w:lang w:val="en-US"/>
        </w:rPr>
      </w:pPr>
    </w:p>
    <w:p w:rsidRPr="00C53849" w:rsidR="008C2618" w:rsidP="008C2618" w:rsidRDefault="008C2618" w14:paraId="287D8E22" w14:textId="77777777">
      <w:pPr>
        <w:rPr>
          <w:rFonts w:ascii="Arial" w:hAnsi="Arial" w:cs="Arial"/>
          <w:sz w:val="32"/>
          <w:szCs w:val="28"/>
          <w:lang w:val="en-US"/>
        </w:rPr>
      </w:pPr>
    </w:p>
    <w:p w:rsidRPr="00B13158" w:rsidR="008C2618" w:rsidP="008C2618" w:rsidRDefault="008C2618" w14:paraId="73C26E1D" w14:textId="77777777">
      <w:pPr>
        <w:rPr>
          <w:rFonts w:ascii="Arial" w:hAnsi="Arial" w:cs="Arial"/>
          <w:sz w:val="32"/>
          <w:szCs w:val="28"/>
          <w:lang w:val="en-GB"/>
        </w:rPr>
      </w:pPr>
      <w:r w:rsidRPr="00B13158">
        <w:rPr>
          <w:rFonts w:ascii="Arial" w:hAnsi="Arial" w:cs="Arial"/>
          <w:sz w:val="32"/>
          <w:szCs w:val="28"/>
          <w:lang w:val="en-GB"/>
        </w:rPr>
        <w:br/>
      </w:r>
    </w:p>
    <w:p w:rsidRPr="001A0101" w:rsidR="008C2618" w:rsidP="008C2618" w:rsidRDefault="008C2618" w14:paraId="05073E7B" w14:textId="77777777">
      <w:pPr>
        <w:rPr>
          <w:rFonts w:ascii="Arial" w:hAnsi="Arial" w:cs="Arial"/>
          <w:lang w:val="en-GB"/>
        </w:rPr>
      </w:pPr>
    </w:p>
    <w:p w:rsidRPr="008C2618" w:rsidR="00C831E4" w:rsidP="008C2618" w:rsidRDefault="00C831E4" w14:paraId="28F3EBB6" w14:textId="79B4BEDD">
      <w:pPr>
        <w:rPr>
          <w:lang w:val="en-GB"/>
        </w:rPr>
      </w:pPr>
    </w:p>
    <w:sectPr w:rsidRPr="008C2618" w:rsidR="00C831E4" w:rsidSect="00571137">
      <w:headerReference w:type="first" r:id="rId13"/>
      <w:pgSz w:w="11900" w:h="16840" w:orient="portrait"/>
      <w:pgMar w:top="2325" w:right="1440"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00CF0FD9" w:rsidP="00AC2E34" w:rsidRDefault="00CF0FD9" w14:paraId="7DE23A88" w14:textId="77777777">
      <w:r>
        <w:separator/>
      </w:r>
    </w:p>
  </w:endnote>
  <w:endnote w:type="continuationSeparator" w:id="0">
    <w:p w:rsidR="00CF0FD9" w:rsidP="00AC2E34" w:rsidRDefault="00CF0FD9" w14:paraId="0C32F8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he Future">
    <w:altName w:val="The Future"/>
    <w:panose1 w:val="020B0503060202060203"/>
    <w:charset w:val="4D"/>
    <w:family w:val="swiss"/>
    <w:notTrueType/>
    <w:pitch w:val="variable"/>
    <w:sig w:usb0="00000007" w:usb1="10000001" w:usb2="00000000" w:usb3="00000000" w:csb0="00000193" w:csb1="00000000"/>
  </w:font>
  <w:font w:name="The Future Medium">
    <w:panose1 w:val="020B0603060202060203"/>
    <w:charset w:val="4D"/>
    <w:family w:val="swiss"/>
    <w:pitch w:val="variable"/>
    <w:sig w:usb0="00000007" w:usb1="10000001" w:usb2="00000000" w:usb3="00000000" w:csb0="00000193" w:csb1="00000000"/>
  </w:font>
  <w:font w:name="The Future Light">
    <w:panose1 w:val="020B0303060202060203"/>
    <w:charset w:val="4D"/>
    <w:family w:val="swiss"/>
    <w:notTrueType/>
    <w:pitch w:val="variable"/>
    <w:sig w:usb0="00000007" w:usb1="1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00CF0FD9" w:rsidP="00AC2E34" w:rsidRDefault="00CF0FD9" w14:paraId="362C9A11" w14:textId="77777777">
      <w:r>
        <w:separator/>
      </w:r>
    </w:p>
  </w:footnote>
  <w:footnote w:type="continuationSeparator" w:id="0">
    <w:p w:rsidR="00CF0FD9" w:rsidP="00AC2E34" w:rsidRDefault="00CF0FD9" w14:paraId="141BF3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xmlns:a="http://schemas.openxmlformats.org/drawingml/2006/main" xmlns:pic="http://schemas.openxmlformats.org/drawingml/2006/picture" xmlns:a14="http://schemas.microsoft.com/office/drawing/2010/main" mc:Ignorable="w14 w15 w16se w16cid w16 w16cex w16sdtdh w16sdtfl w16du wp14">
  <w:p w:rsidR="00AC2E34" w:rsidRDefault="00AC2E34" w14:paraId="4754BBA2" w14:textId="2A52F0D0">
    <w:pPr>
      <w:pStyle w:val="Header"/>
    </w:pPr>
    <w:r w:rsidRPr="00392456">
      <w:rPr>
        <w:rFonts w:ascii="Arial" w:hAnsi="Arial" w:cs="Arial"/>
        <w:noProof/>
        <w:sz w:val="21"/>
        <w:szCs w:val="21"/>
      </w:rPr>
      <w:drawing>
        <wp:anchor distT="0" distB="0" distL="114300" distR="114300" simplePos="0" relativeHeight="251659264" behindDoc="1" locked="1" layoutInCell="1" allowOverlap="1" wp14:anchorId="4AED3627" wp14:editId="05772A57">
          <wp:simplePos x="0" y="0"/>
          <wp:positionH relativeFrom="page">
            <wp:posOffset>0</wp:posOffset>
          </wp:positionH>
          <wp:positionV relativeFrom="page">
            <wp:posOffset>8890</wp:posOffset>
          </wp:positionV>
          <wp:extent cx="7554595" cy="10677525"/>
          <wp:effectExtent l="0" t="0" r="190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679B6658"/>
    <w:multiLevelType w:val="hybridMultilevel"/>
    <w:tmpl w:val="AB543F20"/>
    <w:lvl w:ilvl="0" w:tplc="9F1EE0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3C35E56"/>
    <w:multiLevelType w:val="hybridMultilevel"/>
    <w:tmpl w:val="D11A5B38"/>
    <w:lvl w:ilvl="0" w:tplc="03041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2413349">
    <w:abstractNumId w:val="0"/>
  </w:num>
  <w:num w:numId="2" w16cid:durableId="1415660027">
    <w:abstractNumId w:val="1"/>
  </w:num>
</w:numbering>
</file>

<file path=word/settings.xml><?xml version="1.0" encoding="utf-8"?>
<w:settings xmlns:wp14="http://schemas.microsoft.com/office/word/2010/wordprocessingDrawing"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14">
  <w:zoom w:percent="16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9"/>
    <w:rsid w:val="00023C79"/>
    <w:rsid w:val="00044B67"/>
    <w:rsid w:val="00071CE5"/>
    <w:rsid w:val="00081CA6"/>
    <w:rsid w:val="00116321"/>
    <w:rsid w:val="0012443B"/>
    <w:rsid w:val="001B02CE"/>
    <w:rsid w:val="001B56ED"/>
    <w:rsid w:val="001F5054"/>
    <w:rsid w:val="00221AFA"/>
    <w:rsid w:val="00262A33"/>
    <w:rsid w:val="002879E0"/>
    <w:rsid w:val="00311BB8"/>
    <w:rsid w:val="00392456"/>
    <w:rsid w:val="00392955"/>
    <w:rsid w:val="00393280"/>
    <w:rsid w:val="003975B4"/>
    <w:rsid w:val="003A0BFA"/>
    <w:rsid w:val="003B2772"/>
    <w:rsid w:val="004019A8"/>
    <w:rsid w:val="00407BEF"/>
    <w:rsid w:val="004E40CC"/>
    <w:rsid w:val="00514304"/>
    <w:rsid w:val="00521A62"/>
    <w:rsid w:val="0052494F"/>
    <w:rsid w:val="00533EE1"/>
    <w:rsid w:val="005577C0"/>
    <w:rsid w:val="00571137"/>
    <w:rsid w:val="005B68E9"/>
    <w:rsid w:val="00641537"/>
    <w:rsid w:val="00684AC2"/>
    <w:rsid w:val="00703102"/>
    <w:rsid w:val="0074340B"/>
    <w:rsid w:val="00750CD2"/>
    <w:rsid w:val="00757F5F"/>
    <w:rsid w:val="0076003F"/>
    <w:rsid w:val="007675FF"/>
    <w:rsid w:val="00782A03"/>
    <w:rsid w:val="007C60BF"/>
    <w:rsid w:val="008115E0"/>
    <w:rsid w:val="008707FF"/>
    <w:rsid w:val="00880B14"/>
    <w:rsid w:val="00883D63"/>
    <w:rsid w:val="008C2618"/>
    <w:rsid w:val="009175A0"/>
    <w:rsid w:val="00926F53"/>
    <w:rsid w:val="00936DF6"/>
    <w:rsid w:val="009D61BF"/>
    <w:rsid w:val="009D7ED7"/>
    <w:rsid w:val="009E3951"/>
    <w:rsid w:val="009F01EA"/>
    <w:rsid w:val="00A14D7B"/>
    <w:rsid w:val="00A22ED9"/>
    <w:rsid w:val="00A40F01"/>
    <w:rsid w:val="00A7228E"/>
    <w:rsid w:val="00A951B0"/>
    <w:rsid w:val="00AB6DEA"/>
    <w:rsid w:val="00AC24F8"/>
    <w:rsid w:val="00AC2E34"/>
    <w:rsid w:val="00B602E9"/>
    <w:rsid w:val="00B645AB"/>
    <w:rsid w:val="00B95BFD"/>
    <w:rsid w:val="00BA05CA"/>
    <w:rsid w:val="00BA469D"/>
    <w:rsid w:val="00C00A94"/>
    <w:rsid w:val="00C03AE6"/>
    <w:rsid w:val="00C11D5F"/>
    <w:rsid w:val="00C53B1E"/>
    <w:rsid w:val="00C831E4"/>
    <w:rsid w:val="00CC4F39"/>
    <w:rsid w:val="00CC5DA4"/>
    <w:rsid w:val="00CD72C3"/>
    <w:rsid w:val="00CE0AAD"/>
    <w:rsid w:val="00CF0FD9"/>
    <w:rsid w:val="00D03757"/>
    <w:rsid w:val="00D0609E"/>
    <w:rsid w:val="00D96AC1"/>
    <w:rsid w:val="00E02075"/>
    <w:rsid w:val="00E47330"/>
    <w:rsid w:val="00E53E3E"/>
    <w:rsid w:val="00E63D60"/>
    <w:rsid w:val="00E84F53"/>
    <w:rsid w:val="00EA1F72"/>
    <w:rsid w:val="00EC4E5F"/>
    <w:rsid w:val="00EC6051"/>
    <w:rsid w:val="00EE29AA"/>
    <w:rsid w:val="00F53866"/>
    <w:rsid w:val="00FE569B"/>
    <w:rsid w:val="00FF372B"/>
    <w:rsid w:val="11048E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CF6F"/>
  <w15:chartTrackingRefBased/>
  <w15:docId w15:val="{DCE95C42-3438-B945-B047-653FA97191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p14">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0BFA"/>
  </w:style>
  <w:style w:type="paragraph" w:styleId="Heading1">
    <w:name w:val="heading 1"/>
    <w:basedOn w:val="Normal"/>
    <w:next w:val="Normal"/>
    <w:link w:val="Heading1Char"/>
    <w:uiPriority w:val="9"/>
    <w:qFormat/>
    <w:rsid w:val="008C2618"/>
    <w:pPr>
      <w:keepNext/>
      <w:keepLines/>
      <w:spacing w:before="360" w:after="80"/>
      <w:outlineLvl w:val="0"/>
    </w:pPr>
    <w:rPr>
      <w:rFonts w:asciiTheme="majorHAnsi" w:hAnsiTheme="majorHAnsi" w:eastAsiaTheme="majorEastAsia"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C2618"/>
    <w:pPr>
      <w:keepNext/>
      <w:keepLines/>
      <w:spacing w:before="160" w:after="80"/>
      <w:outlineLvl w:val="1"/>
    </w:pPr>
    <w:rPr>
      <w:rFonts w:asciiTheme="majorHAnsi" w:hAnsiTheme="majorHAnsi" w:eastAsiaTheme="majorEastAsia"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2618"/>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2618"/>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C2618"/>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C2618"/>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C2618"/>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C2618"/>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C2618"/>
    <w:pPr>
      <w:keepNext/>
      <w:keepLines/>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C2E34"/>
    <w:pPr>
      <w:tabs>
        <w:tab w:val="center" w:pos="4513"/>
        <w:tab w:val="right" w:pos="9026"/>
      </w:tabs>
    </w:pPr>
  </w:style>
  <w:style w:type="character" w:styleId="HeaderChar" w:customStyle="1">
    <w:name w:val="Header Char"/>
    <w:basedOn w:val="DefaultParagraphFont"/>
    <w:link w:val="Header"/>
    <w:uiPriority w:val="99"/>
    <w:rsid w:val="00AC2E34"/>
  </w:style>
  <w:style w:type="paragraph" w:styleId="Footer">
    <w:name w:val="footer"/>
    <w:basedOn w:val="Normal"/>
    <w:link w:val="FooterChar"/>
    <w:uiPriority w:val="99"/>
    <w:unhideWhenUsed/>
    <w:rsid w:val="00AC2E34"/>
    <w:pPr>
      <w:tabs>
        <w:tab w:val="center" w:pos="4513"/>
        <w:tab w:val="right" w:pos="9026"/>
      </w:tabs>
    </w:pPr>
  </w:style>
  <w:style w:type="character" w:styleId="FooterChar" w:customStyle="1">
    <w:name w:val="Footer Char"/>
    <w:basedOn w:val="DefaultParagraphFont"/>
    <w:link w:val="Footer"/>
    <w:uiPriority w:val="99"/>
    <w:rsid w:val="00AC2E34"/>
  </w:style>
  <w:style w:type="paragraph" w:styleId="ListParagraph">
    <w:name w:val="List Paragraph"/>
    <w:basedOn w:val="Normal"/>
    <w:uiPriority w:val="34"/>
    <w:qFormat/>
    <w:rsid w:val="00C831E4"/>
    <w:pPr>
      <w:ind w:left="720"/>
      <w:contextualSpacing/>
    </w:pPr>
  </w:style>
  <w:style w:type="character" w:styleId="Heading1Char" w:customStyle="1">
    <w:name w:val="Heading 1 Char"/>
    <w:basedOn w:val="DefaultParagraphFont"/>
    <w:link w:val="Heading1"/>
    <w:uiPriority w:val="9"/>
    <w:rsid w:val="008C2618"/>
    <w:rPr>
      <w:rFonts w:asciiTheme="majorHAnsi" w:hAnsiTheme="majorHAnsi" w:eastAsiaTheme="majorEastAsia" w:cstheme="majorBidi"/>
      <w:color w:val="2F5496" w:themeColor="accent1" w:themeShade="BF"/>
      <w:kern w:val="2"/>
      <w:sz w:val="40"/>
      <w:szCs w:val="40"/>
      <w14:ligatures w14:val="standardContextual"/>
    </w:rPr>
  </w:style>
  <w:style w:type="character" w:styleId="Heading2Char" w:customStyle="1">
    <w:name w:val="Heading 2 Char"/>
    <w:basedOn w:val="DefaultParagraphFont"/>
    <w:link w:val="Heading2"/>
    <w:uiPriority w:val="9"/>
    <w:semiHidden/>
    <w:rsid w:val="008C2618"/>
    <w:rPr>
      <w:rFonts w:asciiTheme="majorHAnsi" w:hAnsiTheme="majorHAnsi" w:eastAsiaTheme="majorEastAsia" w:cstheme="majorBidi"/>
      <w:color w:val="2F5496" w:themeColor="accent1" w:themeShade="BF"/>
      <w:kern w:val="2"/>
      <w:sz w:val="32"/>
      <w:szCs w:val="32"/>
      <w14:ligatures w14:val="standardContextual"/>
    </w:rPr>
  </w:style>
  <w:style w:type="character" w:styleId="Heading3Char" w:customStyle="1">
    <w:name w:val="Heading 3 Char"/>
    <w:basedOn w:val="DefaultParagraphFont"/>
    <w:link w:val="Heading3"/>
    <w:uiPriority w:val="9"/>
    <w:semiHidden/>
    <w:rsid w:val="008C2618"/>
    <w:rPr>
      <w:rFonts w:eastAsiaTheme="majorEastAsia" w:cstheme="majorBidi"/>
      <w:color w:val="2F5496" w:themeColor="accent1" w:themeShade="BF"/>
      <w:kern w:val="2"/>
      <w:sz w:val="28"/>
      <w:szCs w:val="28"/>
      <w14:ligatures w14:val="standardContextual"/>
    </w:rPr>
  </w:style>
  <w:style w:type="character" w:styleId="Heading4Char" w:customStyle="1">
    <w:name w:val="Heading 4 Char"/>
    <w:basedOn w:val="DefaultParagraphFont"/>
    <w:link w:val="Heading4"/>
    <w:uiPriority w:val="9"/>
    <w:semiHidden/>
    <w:rsid w:val="008C2618"/>
    <w:rPr>
      <w:rFonts w:eastAsiaTheme="majorEastAsia" w:cstheme="majorBidi"/>
      <w:i/>
      <w:iCs/>
      <w:color w:val="2F5496" w:themeColor="accent1" w:themeShade="BF"/>
      <w:kern w:val="2"/>
      <w14:ligatures w14:val="standardContextual"/>
    </w:rPr>
  </w:style>
  <w:style w:type="character" w:styleId="Heading5Char" w:customStyle="1">
    <w:name w:val="Heading 5 Char"/>
    <w:basedOn w:val="DefaultParagraphFont"/>
    <w:link w:val="Heading5"/>
    <w:uiPriority w:val="9"/>
    <w:semiHidden/>
    <w:rsid w:val="008C2618"/>
    <w:rPr>
      <w:rFonts w:eastAsiaTheme="majorEastAsia" w:cstheme="majorBidi"/>
      <w:color w:val="2F5496" w:themeColor="accent1" w:themeShade="BF"/>
      <w:kern w:val="2"/>
      <w14:ligatures w14:val="standardContextual"/>
    </w:rPr>
  </w:style>
  <w:style w:type="character" w:styleId="Heading6Char" w:customStyle="1">
    <w:name w:val="Heading 6 Char"/>
    <w:basedOn w:val="DefaultParagraphFont"/>
    <w:link w:val="Heading6"/>
    <w:uiPriority w:val="9"/>
    <w:semiHidden/>
    <w:rsid w:val="008C2618"/>
    <w:rPr>
      <w:rFonts w:eastAsiaTheme="majorEastAsia" w:cstheme="majorBidi"/>
      <w:i/>
      <w:iCs/>
      <w:color w:val="595959" w:themeColor="text1" w:themeTint="A6"/>
      <w:kern w:val="2"/>
      <w14:ligatures w14:val="standardContextual"/>
    </w:rPr>
  </w:style>
  <w:style w:type="character" w:styleId="Heading7Char" w:customStyle="1">
    <w:name w:val="Heading 7 Char"/>
    <w:basedOn w:val="DefaultParagraphFont"/>
    <w:link w:val="Heading7"/>
    <w:uiPriority w:val="9"/>
    <w:semiHidden/>
    <w:rsid w:val="008C2618"/>
    <w:rPr>
      <w:rFonts w:eastAsiaTheme="majorEastAsia" w:cstheme="majorBidi"/>
      <w:color w:val="595959" w:themeColor="text1" w:themeTint="A6"/>
      <w:kern w:val="2"/>
      <w14:ligatures w14:val="standardContextual"/>
    </w:rPr>
  </w:style>
  <w:style w:type="character" w:styleId="Heading8Char" w:customStyle="1">
    <w:name w:val="Heading 8 Char"/>
    <w:basedOn w:val="DefaultParagraphFont"/>
    <w:link w:val="Heading8"/>
    <w:uiPriority w:val="9"/>
    <w:semiHidden/>
    <w:rsid w:val="008C2618"/>
    <w:rPr>
      <w:rFonts w:eastAsiaTheme="majorEastAsia" w:cstheme="majorBidi"/>
      <w:i/>
      <w:iCs/>
      <w:color w:val="272727" w:themeColor="text1" w:themeTint="D8"/>
      <w:kern w:val="2"/>
      <w14:ligatures w14:val="standardContextual"/>
    </w:rPr>
  </w:style>
  <w:style w:type="character" w:styleId="Heading9Char" w:customStyle="1">
    <w:name w:val="Heading 9 Char"/>
    <w:basedOn w:val="DefaultParagraphFont"/>
    <w:link w:val="Heading9"/>
    <w:uiPriority w:val="9"/>
    <w:semiHidden/>
    <w:rsid w:val="008C2618"/>
    <w:rPr>
      <w:rFonts w:eastAsiaTheme="majorEastAsia" w:cstheme="majorBidi"/>
      <w:color w:val="272727" w:themeColor="text1" w:themeTint="D8"/>
      <w:kern w:val="2"/>
      <w14:ligatures w14:val="standardContextual"/>
    </w:rPr>
  </w:style>
  <w:style w:type="table" w:styleId="TableGrid">
    <w:name w:val="Table Grid"/>
    <w:basedOn w:val="TableNormal"/>
    <w:uiPriority w:val="59"/>
    <w:rsid w:val="008C2618"/>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ody" w:customStyle="1">
    <w:name w:val="body"/>
    <w:basedOn w:val="Normal"/>
    <w:uiPriority w:val="99"/>
    <w:rsid w:val="008C2618"/>
    <w:pPr>
      <w:suppressAutoHyphens/>
      <w:autoSpaceDE w:val="0"/>
      <w:autoSpaceDN w:val="0"/>
      <w:adjustRightInd w:val="0"/>
      <w:spacing w:after="113" w:line="206" w:lineRule="atLeast"/>
      <w:textAlignment w:val="center"/>
    </w:pPr>
    <w:rPr>
      <w:rFonts w:ascii="The Future" w:hAnsi="The Future" w:cs="The Future"/>
      <w:color w:val="000000"/>
      <w:spacing w:val="-1"/>
      <w:sz w:val="17"/>
      <w:szCs w:val="17"/>
      <w:lang w:val="en-GB"/>
      <w14:ligatures w14:val="standardContextual"/>
    </w:rPr>
  </w:style>
  <w:style w:type="paragraph" w:styleId="BasicParagraph" w:customStyle="1">
    <w:name w:val="[Basic Paragraph]"/>
    <w:basedOn w:val="Normal"/>
    <w:uiPriority w:val="99"/>
    <w:rsid w:val="008C2618"/>
    <w:pPr>
      <w:suppressAutoHyphens/>
      <w:autoSpaceDE w:val="0"/>
      <w:autoSpaceDN w:val="0"/>
      <w:adjustRightInd w:val="0"/>
      <w:spacing w:line="288" w:lineRule="auto"/>
      <w:textAlignment w:val="center"/>
    </w:pPr>
    <w:rPr>
      <w:rFonts w:ascii="The Future" w:hAnsi="The Future" w:cs="The Future"/>
      <w:color w:val="000000"/>
      <w:lang w:val="en-GB"/>
      <w14:ligatures w14:val="standardContextual"/>
    </w:rPr>
  </w:style>
  <w:style w:type="paragraph" w:styleId="Title">
    <w:name w:val="Title"/>
    <w:basedOn w:val="Normal"/>
    <w:next w:val="Normal"/>
    <w:link w:val="TitleChar"/>
    <w:uiPriority w:val="10"/>
    <w:qFormat/>
    <w:rsid w:val="008C2618"/>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8C2618"/>
    <w:rPr>
      <w:rFonts w:asciiTheme="majorHAnsi" w:hAnsiTheme="majorHAnsi" w:eastAsiaTheme="majorEastAsia"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8C261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8C2618"/>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8C2618"/>
    <w:pPr>
      <w:spacing w:before="160" w:after="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8C2618"/>
    <w:rPr>
      <w:i/>
      <w:iCs/>
      <w:color w:val="404040" w:themeColor="text1" w:themeTint="BF"/>
      <w:kern w:val="2"/>
      <w14:ligatures w14:val="standardContextual"/>
    </w:rPr>
  </w:style>
  <w:style w:type="character" w:styleId="IntenseEmphasis">
    <w:name w:val="Intense Emphasis"/>
    <w:basedOn w:val="DefaultParagraphFont"/>
    <w:uiPriority w:val="21"/>
    <w:qFormat/>
    <w:rsid w:val="008C2618"/>
    <w:rPr>
      <w:i/>
      <w:iCs/>
      <w:color w:val="2F5496" w:themeColor="accent1" w:themeShade="BF"/>
    </w:rPr>
  </w:style>
  <w:style w:type="paragraph" w:styleId="IntenseQuote">
    <w:name w:val="Intense Quote"/>
    <w:basedOn w:val="Normal"/>
    <w:next w:val="Normal"/>
    <w:link w:val="IntenseQuoteChar"/>
    <w:uiPriority w:val="30"/>
    <w:qFormat/>
    <w:rsid w:val="008C261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kern w:val="2"/>
      <w14:ligatures w14:val="standardContextual"/>
    </w:rPr>
  </w:style>
  <w:style w:type="character" w:styleId="IntenseQuoteChar" w:customStyle="1">
    <w:name w:val="Intense Quote Char"/>
    <w:basedOn w:val="DefaultParagraphFont"/>
    <w:link w:val="IntenseQuote"/>
    <w:uiPriority w:val="30"/>
    <w:rsid w:val="008C2618"/>
    <w:rPr>
      <w:i/>
      <w:iCs/>
      <w:color w:val="2F5496" w:themeColor="accent1" w:themeShade="BF"/>
      <w:kern w:val="2"/>
      <w14:ligatures w14:val="standardContextual"/>
    </w:rPr>
  </w:style>
  <w:style w:type="character" w:styleId="IntenseReference">
    <w:name w:val="Intense Reference"/>
    <w:basedOn w:val="DefaultParagraphFont"/>
    <w:uiPriority w:val="32"/>
    <w:qFormat/>
    <w:rsid w:val="008C2618"/>
    <w:rPr>
      <w:b/>
      <w:bCs/>
      <w:smallCaps/>
      <w:color w:val="2F5496" w:themeColor="accent1" w:themeShade="BF"/>
      <w:spacing w:val="5"/>
    </w:rPr>
  </w:style>
  <w:style w:type="paragraph" w:styleId="ArtistlistingP3" w:customStyle="1">
    <w:name w:val="Artist listing P3"/>
    <w:basedOn w:val="Normal"/>
    <w:uiPriority w:val="99"/>
    <w:rsid w:val="008C2618"/>
    <w:pPr>
      <w:suppressAutoHyphens/>
      <w:autoSpaceDE w:val="0"/>
      <w:autoSpaceDN w:val="0"/>
      <w:adjustRightInd w:val="0"/>
      <w:spacing w:before="40" w:after="40" w:line="200" w:lineRule="atLeast"/>
      <w:textAlignment w:val="center"/>
    </w:pPr>
    <w:rPr>
      <w:rFonts w:ascii="The Future Medium" w:hAnsi="The Future Medium" w:cs="The Future Medium"/>
      <w:color w:val="000000"/>
      <w:spacing w:val="16"/>
      <w:sz w:val="18"/>
      <w:szCs w:val="18"/>
      <w:lang w:val="en-GB"/>
      <w14:ligatures w14:val="standardContextual"/>
    </w:rPr>
  </w:style>
  <w:style w:type="paragraph" w:styleId="FunctionlistingP3" w:customStyle="1">
    <w:name w:val="Function listing P3"/>
    <w:basedOn w:val="Normal"/>
    <w:uiPriority w:val="99"/>
    <w:rsid w:val="008C2618"/>
    <w:pPr>
      <w:suppressAutoHyphens/>
      <w:autoSpaceDE w:val="0"/>
      <w:autoSpaceDN w:val="0"/>
      <w:adjustRightInd w:val="0"/>
      <w:spacing w:before="37" w:after="113" w:line="140" w:lineRule="atLeast"/>
      <w:textAlignment w:val="center"/>
    </w:pPr>
    <w:rPr>
      <w:rFonts w:ascii="The Future Light" w:hAnsi="The Future Light" w:cs="The Future Light"/>
      <w:color w:val="000000"/>
      <w:sz w:val="16"/>
      <w:szCs w:val="16"/>
      <w:lang w:val="en-GB"/>
      <w14:ligatures w14:val="standardContextual"/>
    </w:rPr>
  </w:style>
  <w:style w:type="paragraph" w:styleId="AGENDACity" w:customStyle="1">
    <w:name w:val="AGENDA: City"/>
    <w:basedOn w:val="Normal"/>
    <w:uiPriority w:val="99"/>
    <w:rsid w:val="008C2618"/>
    <w:pPr>
      <w:suppressAutoHyphens/>
      <w:autoSpaceDE w:val="0"/>
      <w:autoSpaceDN w:val="0"/>
      <w:adjustRightInd w:val="0"/>
      <w:spacing w:before="283" w:after="23" w:line="216" w:lineRule="atLeast"/>
      <w:textAlignment w:val="center"/>
    </w:pPr>
    <w:rPr>
      <w:rFonts w:ascii="The Future Medium" w:hAnsi="The Future Medium" w:cs="The Future Medium"/>
      <w:color w:val="2B4CFF"/>
      <w:spacing w:val="28"/>
      <w:sz w:val="14"/>
      <w:szCs w:val="14"/>
      <w:lang w:val="en-GB"/>
      <w14:ligatures w14:val="standardContextual"/>
    </w:rPr>
  </w:style>
  <w:style w:type="paragraph" w:styleId="AGENDAVenue" w:customStyle="1">
    <w:name w:val="AGENDA: Venue"/>
    <w:basedOn w:val="Normal"/>
    <w:uiPriority w:val="99"/>
    <w:rsid w:val="008C2618"/>
    <w:pPr>
      <w:suppressAutoHyphens/>
      <w:autoSpaceDE w:val="0"/>
      <w:autoSpaceDN w:val="0"/>
      <w:adjustRightInd w:val="0"/>
      <w:spacing w:after="14" w:line="160" w:lineRule="atLeast"/>
      <w:textAlignment w:val="center"/>
    </w:pPr>
    <w:rPr>
      <w:rFonts w:ascii="The Future Medium" w:hAnsi="The Future Medium" w:cs="The Future Medium"/>
      <w:caps/>
      <w:color w:val="000000"/>
      <w:spacing w:val="10"/>
      <w:sz w:val="14"/>
      <w:szCs w:val="14"/>
      <w:lang w:val="en-GB"/>
      <w14:ligatures w14:val="standardContextual"/>
    </w:rPr>
  </w:style>
  <w:style w:type="paragraph" w:styleId="AGENDADate" w:customStyle="1">
    <w:name w:val="AGENDA: Date"/>
    <w:basedOn w:val="Normal"/>
    <w:uiPriority w:val="99"/>
    <w:rsid w:val="008C2618"/>
    <w:pPr>
      <w:suppressAutoHyphens/>
      <w:autoSpaceDE w:val="0"/>
      <w:autoSpaceDN w:val="0"/>
      <w:adjustRightInd w:val="0"/>
      <w:spacing w:before="28" w:after="57" w:line="210" w:lineRule="atLeast"/>
      <w:ind w:left="142"/>
      <w:textAlignment w:val="center"/>
    </w:pPr>
    <w:rPr>
      <w:rFonts w:ascii="The Future" w:hAnsi="The Future" w:cs="The Future"/>
      <w:color w:val="000000"/>
      <w:spacing w:val="2"/>
      <w:sz w:val="16"/>
      <w:szCs w:val="16"/>
      <w:lang w:val="en-GB"/>
      <w14:ligatures w14:val="standardContextual"/>
    </w:rPr>
  </w:style>
  <w:style w:type="paragraph" w:styleId="AGENDAABCClassic" w:customStyle="1">
    <w:name w:val="AGENDA: ABC Classic"/>
    <w:basedOn w:val="AGENDAVenue"/>
    <w:uiPriority w:val="99"/>
    <w:rsid w:val="008C2618"/>
    <w:pPr>
      <w:spacing w:after="57"/>
      <w:ind w:left="170"/>
    </w:pPr>
    <w:rPr>
      <w:rFonts w:ascii="The Future Light" w:hAnsi="The Future Light" w:cs="The Future Light"/>
      <w:i/>
      <w:iCs/>
      <w:caps w:val="0"/>
      <w:spacing w:val="-1"/>
      <w:position w:val="2"/>
      <w:sz w:val="13"/>
      <w:szCs w:val="13"/>
    </w:rPr>
  </w:style>
  <w:style w:type="paragraph" w:styleId="AGENDAPre-concerttalk" w:customStyle="1">
    <w:name w:val="AGENDA: Pre-concert talk"/>
    <w:basedOn w:val="Normal"/>
    <w:uiPriority w:val="99"/>
    <w:rsid w:val="008C2618"/>
    <w:pPr>
      <w:tabs>
        <w:tab w:val="left" w:pos="300"/>
      </w:tabs>
      <w:suppressAutoHyphens/>
      <w:autoSpaceDE w:val="0"/>
      <w:autoSpaceDN w:val="0"/>
      <w:adjustRightInd w:val="0"/>
      <w:spacing w:before="40" w:line="288" w:lineRule="auto"/>
      <w:ind w:left="170"/>
      <w:textAlignment w:val="center"/>
    </w:pPr>
    <w:rPr>
      <w:rFonts w:ascii="The Future Light" w:hAnsi="The Future Light" w:cs="The Future Light"/>
      <w:color w:val="000000"/>
      <w:spacing w:val="-1"/>
      <w:position w:val="2"/>
      <w:sz w:val="14"/>
      <w:szCs w:val="14"/>
      <w:lang w:val="en-GB"/>
      <w14:ligatures w14:val="standardContextual"/>
    </w:rPr>
  </w:style>
  <w:style w:type="character" w:styleId="Hyperlink">
    <w:name w:val="Hyperlink"/>
    <w:basedOn w:val="DefaultParagraphFont"/>
    <w:uiPriority w:val="99"/>
    <w:unhideWhenUsed/>
    <w:rsid w:val="008C2618"/>
    <w:rPr>
      <w:color w:val="0563C1" w:themeColor="hyperlink"/>
      <w:u w:val="single"/>
    </w:rPr>
  </w:style>
  <w:style w:type="character" w:styleId="UnresolvedMention">
    <w:name w:val="Unresolved Mention"/>
    <w:basedOn w:val="DefaultParagraphFont"/>
    <w:uiPriority w:val="99"/>
    <w:semiHidden/>
    <w:unhideWhenUsed/>
    <w:rsid w:val="008C2618"/>
    <w:rPr>
      <w:color w:val="605E5C"/>
      <w:shd w:val="clear" w:color="auto" w:fill="E1DFDD"/>
    </w:rPr>
  </w:style>
  <w:style w:type="paragraph" w:styleId="CustodiansnamesDonorListings" w:customStyle="1">
    <w:name w:val="Custodians names (Donor Listings)"/>
    <w:basedOn w:val="Normal"/>
    <w:uiPriority w:val="99"/>
    <w:rsid w:val="008C2618"/>
    <w:pPr>
      <w:tabs>
        <w:tab w:val="left" w:pos="397"/>
      </w:tabs>
      <w:suppressAutoHyphens/>
      <w:autoSpaceDE w:val="0"/>
      <w:autoSpaceDN w:val="0"/>
      <w:adjustRightInd w:val="0"/>
      <w:spacing w:after="113" w:line="156" w:lineRule="atLeast"/>
      <w:textAlignment w:val="center"/>
    </w:pPr>
    <w:rPr>
      <w:rFonts w:ascii="The Future" w:hAnsi="The Future" w:cs="The Future"/>
      <w:color w:val="000000"/>
      <w:spacing w:val="-3"/>
      <w:sz w:val="13"/>
      <w:szCs w:val="13"/>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musicaviva.com.au/masterclasse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musicaviva.com.au/regional"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AD778C74F3D4449CFBDA622AAD4367" ma:contentTypeVersion="14" ma:contentTypeDescription="Create a new document." ma:contentTypeScope="" ma:versionID="11d3d692b5f54af7831e459767394acc">
  <xsd:schema xmlns:xsd="http://www.w3.org/2001/XMLSchema" xmlns:xs="http://www.w3.org/2001/XMLSchema" xmlns:p="http://schemas.microsoft.com/office/2006/metadata/properties" xmlns:ns2="75bbbebd-7bd2-4543-9e08-d54812e98867" xmlns:ns3="26ca19db-3a7b-4870-bfde-d596780f4d5f" targetNamespace="http://schemas.microsoft.com/office/2006/metadata/properties" ma:root="true" ma:fieldsID="19885baa7dc63ed9655ff94d720b36ff" ns2:_="" ns3:_="">
    <xsd:import namespace="75bbbebd-7bd2-4543-9e08-d54812e98867"/>
    <xsd:import namespace="26ca19db-3a7b-4870-bfde-d596780f4d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bbebd-7bd2-4543-9e08-d54812e98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a19db-3a7b-4870-bfde-d596780f4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b5029e-9f2d-4d76-b2b2-b427309542e7}" ma:internalName="TaxCatchAll" ma:showField="CatchAllData" ma:web="26ca19db-3a7b-4870-bfde-d596780f4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ca19db-3a7b-4870-bfde-d596780f4d5f" xsi:nil="true"/>
    <lcf76f155ced4ddcb4097134ff3c332f xmlns="75bbbebd-7bd2-4543-9e08-d54812e988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6D6F0-F7E1-42E0-A395-0E8338A50323}">
  <ds:schemaRefs>
    <ds:schemaRef ds:uri="http://schemas.microsoft.com/sharepoint/v3/contenttype/forms"/>
  </ds:schemaRefs>
</ds:datastoreItem>
</file>

<file path=customXml/itemProps2.xml><?xml version="1.0" encoding="utf-8"?>
<ds:datastoreItem xmlns:ds="http://schemas.openxmlformats.org/officeDocument/2006/customXml" ds:itemID="{E1ADB132-3368-44EB-8746-71098CFF7C5A}"/>
</file>

<file path=customXml/itemProps3.xml><?xml version="1.0" encoding="utf-8"?>
<ds:datastoreItem xmlns:ds="http://schemas.openxmlformats.org/officeDocument/2006/customXml" ds:itemID="{36714DE4-CDB4-404D-B156-338065552BD9}">
  <ds:schemaRefs>
    <ds:schemaRef ds:uri="http://schemas.microsoft.com/office/2006/metadata/properties"/>
    <ds:schemaRef ds:uri="http://schemas.microsoft.com/office/infopath/2007/PartnerControls"/>
    <ds:schemaRef ds:uri="29768f3d-c347-4fa7-9337-c9db504ee683"/>
    <ds:schemaRef ds:uri="1abf220a-4d9f-4346-9955-834a60d9725b"/>
  </ds:schemaRefs>
</ds:datastoreItem>
</file>

<file path=customXml/itemProps4.xml><?xml version="1.0" encoding="utf-8"?>
<ds:datastoreItem xmlns:ds="http://schemas.openxmlformats.org/officeDocument/2006/customXml" ds:itemID="{797B3230-A2BB-4D2D-BDE3-96A6EC5319C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Corporate letterhead (A4)</dc:title>
  <dc:subject/>
  <dc:creator>Microsoft Office User</dc:creator>
  <keywords/>
  <dc:description/>
  <lastModifiedBy>Ezara Norton</lastModifiedBy>
  <revision>15</revision>
  <dcterms:created xsi:type="dcterms:W3CDTF">2026-02-04T05:46:00.0000000Z</dcterms:created>
  <dcterms:modified xsi:type="dcterms:W3CDTF">2026-06-29T07:06:23.7790182Z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0x0101002BAD778C74F3D4449CFBDA622AAD4367</vt:lpwstr>
  </property>
  <property fmtid="{D5CDD505-2E9C-101B-9397-08002B2CF9AE}" pid="3" name="MediaServiceImageTags">
    <vt:lpwstr/>
  </property>
</Properties>
</file>